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45B09" w14:textId="77777777" w:rsidR="00C014E7" w:rsidRPr="00043966" w:rsidRDefault="00C014E7" w:rsidP="7814A747">
      <w:pPr>
        <w:ind w:left="-284"/>
        <w:jc w:val="center"/>
        <w:rPr>
          <w:rFonts w:ascii="Arial" w:hAnsi="Arial" w:cs="Arial"/>
          <w:b/>
          <w:bCs/>
          <w:sz w:val="36"/>
          <w:szCs w:val="36"/>
        </w:rPr>
      </w:pPr>
    </w:p>
    <w:p w14:paraId="057B0392" w14:textId="77777777" w:rsidR="00043966" w:rsidRPr="00C36F9C" w:rsidRDefault="00043966" w:rsidP="00043966">
      <w:pPr>
        <w:ind w:left="-284"/>
        <w:jc w:val="center"/>
        <w:rPr>
          <w:rFonts w:ascii="Arial" w:hAnsi="Arial" w:cs="Arial"/>
          <w:b/>
          <w:sz w:val="28"/>
          <w:szCs w:val="28"/>
        </w:rPr>
      </w:pPr>
      <w:r w:rsidRPr="00C36F9C">
        <w:rPr>
          <w:rFonts w:ascii="Arial" w:hAnsi="Arial" w:cs="Arial"/>
          <w:b/>
          <w:sz w:val="28"/>
          <w:szCs w:val="28"/>
        </w:rPr>
        <w:t>Education Investment Panel – 26 February 2026</w:t>
      </w:r>
    </w:p>
    <w:p w14:paraId="41FDE571" w14:textId="77777777" w:rsidR="00C014E7" w:rsidRPr="00C36F9C" w:rsidRDefault="00C014E7" w:rsidP="00C014E7">
      <w:pPr>
        <w:ind w:left="-284"/>
        <w:jc w:val="center"/>
        <w:rPr>
          <w:rFonts w:ascii="Arial" w:hAnsi="Arial" w:cs="Arial"/>
          <w:b/>
        </w:rPr>
      </w:pPr>
    </w:p>
    <w:p w14:paraId="4458056E" w14:textId="05994562" w:rsidR="00C014E7" w:rsidRPr="00ED1E8D" w:rsidRDefault="00C014E7" w:rsidP="00C014E7">
      <w:pPr>
        <w:ind w:left="-284"/>
        <w:jc w:val="center"/>
        <w:rPr>
          <w:rFonts w:ascii="Arial" w:hAnsi="Arial" w:cs="Arial"/>
          <w:b/>
          <w:sz w:val="28"/>
          <w:szCs w:val="28"/>
        </w:rPr>
      </w:pPr>
      <w:r w:rsidRPr="00C36F9C">
        <w:rPr>
          <w:rFonts w:ascii="Arial" w:hAnsi="Arial" w:cs="Arial"/>
          <w:b/>
          <w:sz w:val="28"/>
          <w:szCs w:val="28"/>
        </w:rPr>
        <w:t xml:space="preserve">Item </w:t>
      </w:r>
      <w:r w:rsidR="00C36F9C" w:rsidRPr="00C36F9C">
        <w:rPr>
          <w:rFonts w:ascii="Arial" w:hAnsi="Arial" w:cs="Arial"/>
          <w:b/>
          <w:sz w:val="28"/>
          <w:szCs w:val="28"/>
        </w:rPr>
        <w:t>7.3.2</w:t>
      </w:r>
      <w:r w:rsidRPr="00C36F9C">
        <w:rPr>
          <w:rFonts w:ascii="Arial" w:hAnsi="Arial" w:cs="Arial"/>
          <w:b/>
          <w:sz w:val="28"/>
          <w:szCs w:val="28"/>
        </w:rPr>
        <w:t xml:space="preserve"> – </w:t>
      </w:r>
      <w:r w:rsidR="00F46748" w:rsidRPr="00C36F9C">
        <w:rPr>
          <w:rFonts w:ascii="Arial" w:hAnsi="Arial" w:cs="Arial"/>
          <w:b/>
          <w:sz w:val="28"/>
          <w:szCs w:val="28"/>
        </w:rPr>
        <w:t>RCT - Ysgol Gyfun Gymraeg Cwm Rhondda - FBC</w:t>
      </w:r>
      <w:r w:rsidR="00F46748" w:rsidRPr="00F46748">
        <w:rPr>
          <w:rFonts w:ascii="Arial" w:hAnsi="Arial" w:cs="Arial"/>
          <w:b/>
          <w:sz w:val="28"/>
          <w:szCs w:val="28"/>
        </w:rPr>
        <w:t xml:space="preserve"> </w:t>
      </w:r>
    </w:p>
    <w:p w14:paraId="546787ED" w14:textId="77777777" w:rsidR="00A0365C" w:rsidRPr="00AE0628" w:rsidRDefault="00A0365C" w:rsidP="00A0365C">
      <w:pPr>
        <w:rPr>
          <w:rFonts w:ascii="Arial" w:hAnsi="Arial" w:cs="Arial"/>
          <w:b/>
          <w:sz w:val="22"/>
          <w:szCs w:val="22"/>
        </w:rPr>
      </w:pPr>
    </w:p>
    <w:p w14:paraId="22D66258" w14:textId="77777777" w:rsidR="00A0365C" w:rsidRPr="000C5772" w:rsidRDefault="00A0365C" w:rsidP="00A0365C">
      <w:pPr>
        <w:pStyle w:val="ListParagraph"/>
        <w:numPr>
          <w:ilvl w:val="0"/>
          <w:numId w:val="6"/>
        </w:numPr>
        <w:ind w:left="0" w:hanging="283"/>
        <w:rPr>
          <w:rFonts w:ascii="Arial" w:hAnsi="Arial" w:cs="Arial"/>
          <w:b/>
          <w:sz w:val="22"/>
          <w:szCs w:val="22"/>
        </w:rPr>
      </w:pPr>
      <w:r w:rsidRPr="000C5772">
        <w:rPr>
          <w:rFonts w:ascii="Arial" w:hAnsi="Arial" w:cs="Arial"/>
          <w:b/>
          <w:sz w:val="22"/>
          <w:szCs w:val="22"/>
        </w:rPr>
        <w:t>Key Statistics</w:t>
      </w:r>
    </w:p>
    <w:tbl>
      <w:tblPr>
        <w:tblStyle w:val="TableGrid"/>
        <w:tblW w:w="9952" w:type="dxa"/>
        <w:tblInd w:w="-176" w:type="dxa"/>
        <w:tblLayout w:type="fixed"/>
        <w:tblLook w:val="04A0" w:firstRow="1" w:lastRow="0" w:firstColumn="1" w:lastColumn="0" w:noHBand="0" w:noVBand="1"/>
      </w:tblPr>
      <w:tblGrid>
        <w:gridCol w:w="2127"/>
        <w:gridCol w:w="2864"/>
        <w:gridCol w:w="1984"/>
        <w:gridCol w:w="1985"/>
        <w:gridCol w:w="992"/>
      </w:tblGrid>
      <w:tr w:rsidR="00790DBE" w:rsidRPr="000C5772" w14:paraId="21ED3672" w14:textId="217F1C76" w:rsidTr="0718B850">
        <w:tc>
          <w:tcPr>
            <w:tcW w:w="2127" w:type="dxa"/>
            <w:shd w:val="clear" w:color="auto" w:fill="D9D9D9" w:themeFill="background1" w:themeFillShade="D9"/>
          </w:tcPr>
          <w:p w14:paraId="15879C3E" w14:textId="77777777" w:rsidR="00790DBE" w:rsidRPr="000C5772" w:rsidRDefault="00790DBE" w:rsidP="00315802">
            <w:pPr>
              <w:rPr>
                <w:rFonts w:ascii="Arial" w:hAnsi="Arial" w:cs="Arial"/>
                <w:b/>
                <w:bCs/>
                <w:sz w:val="22"/>
                <w:szCs w:val="22"/>
              </w:rPr>
            </w:pPr>
            <w:r w:rsidRPr="000C5772">
              <w:rPr>
                <w:rFonts w:ascii="Arial" w:hAnsi="Arial" w:cs="Arial"/>
                <w:b/>
                <w:bCs/>
                <w:sz w:val="22"/>
                <w:szCs w:val="22"/>
              </w:rPr>
              <w:t>Project Title</w:t>
            </w:r>
          </w:p>
        </w:tc>
        <w:tc>
          <w:tcPr>
            <w:tcW w:w="7825" w:type="dxa"/>
            <w:gridSpan w:val="4"/>
          </w:tcPr>
          <w:p w14:paraId="2473AFEA" w14:textId="7F1EB408" w:rsidR="00790DBE" w:rsidRPr="000C5772" w:rsidRDefault="00F46748" w:rsidP="00315802">
            <w:pPr>
              <w:rPr>
                <w:rFonts w:ascii="Arial" w:hAnsi="Arial" w:cs="Arial"/>
                <w:color w:val="000000" w:themeColor="text1"/>
                <w:sz w:val="22"/>
                <w:szCs w:val="22"/>
              </w:rPr>
            </w:pPr>
            <w:r w:rsidRPr="0718B850">
              <w:rPr>
                <w:rFonts w:ascii="Arial" w:hAnsi="Arial" w:cs="Arial"/>
                <w:color w:val="000000" w:themeColor="text1"/>
                <w:sz w:val="22"/>
                <w:szCs w:val="22"/>
              </w:rPr>
              <w:t xml:space="preserve">Ysgol Gyfun Gymraeg Cwm Rhondda </w:t>
            </w:r>
          </w:p>
        </w:tc>
      </w:tr>
      <w:tr w:rsidR="00790DBE" w:rsidRPr="000C5772" w14:paraId="3D943A17" w14:textId="05305DB5" w:rsidTr="0718B850">
        <w:tc>
          <w:tcPr>
            <w:tcW w:w="2127" w:type="dxa"/>
            <w:shd w:val="clear" w:color="auto" w:fill="D9D9D9" w:themeFill="background1" w:themeFillShade="D9"/>
          </w:tcPr>
          <w:p w14:paraId="244E822A" w14:textId="364E3043" w:rsidR="00790DBE" w:rsidRPr="000C5772" w:rsidRDefault="00790DBE" w:rsidP="00315802">
            <w:pPr>
              <w:rPr>
                <w:rFonts w:ascii="Arial" w:hAnsi="Arial" w:cs="Arial"/>
                <w:b/>
                <w:bCs/>
                <w:sz w:val="22"/>
                <w:szCs w:val="22"/>
              </w:rPr>
            </w:pPr>
            <w:r w:rsidRPr="000C5772">
              <w:rPr>
                <w:rFonts w:ascii="Arial" w:hAnsi="Arial" w:cs="Arial"/>
                <w:b/>
                <w:bCs/>
                <w:sz w:val="22"/>
                <w:szCs w:val="22"/>
              </w:rPr>
              <w:t>Project Type</w:t>
            </w:r>
          </w:p>
        </w:tc>
        <w:tc>
          <w:tcPr>
            <w:tcW w:w="7825" w:type="dxa"/>
            <w:gridSpan w:val="4"/>
          </w:tcPr>
          <w:p w14:paraId="2B8796FC" w14:textId="10CFEB13" w:rsidR="00790DBE" w:rsidRPr="000C5772" w:rsidRDefault="005326F8" w:rsidP="00657B6A">
            <w:pPr>
              <w:rPr>
                <w:rFonts w:ascii="Arial" w:hAnsi="Arial" w:cs="Arial"/>
                <w:color w:val="000000" w:themeColor="text1"/>
                <w:sz w:val="22"/>
                <w:szCs w:val="22"/>
              </w:rPr>
            </w:pPr>
            <w:r w:rsidRPr="0718B850">
              <w:rPr>
                <w:rFonts w:ascii="Arial" w:hAnsi="Arial" w:cs="Arial"/>
                <w:color w:val="000000" w:themeColor="text1"/>
                <w:sz w:val="22"/>
                <w:szCs w:val="22"/>
              </w:rPr>
              <w:t>Secondary new build</w:t>
            </w:r>
          </w:p>
        </w:tc>
      </w:tr>
      <w:tr w:rsidR="00790DBE" w:rsidRPr="000C5772" w14:paraId="402631EB" w14:textId="0BB81E29" w:rsidTr="0718B850">
        <w:tc>
          <w:tcPr>
            <w:tcW w:w="2127" w:type="dxa"/>
            <w:shd w:val="clear" w:color="auto" w:fill="D9D9D9" w:themeFill="background1" w:themeFillShade="D9"/>
          </w:tcPr>
          <w:p w14:paraId="7A8567EF" w14:textId="00483ED6" w:rsidR="00790DBE" w:rsidRPr="000C5772" w:rsidRDefault="00790DBE" w:rsidP="00315802">
            <w:pPr>
              <w:rPr>
                <w:rFonts w:ascii="Arial" w:hAnsi="Arial" w:cs="Arial"/>
                <w:b/>
                <w:bCs/>
                <w:sz w:val="22"/>
                <w:szCs w:val="22"/>
              </w:rPr>
            </w:pPr>
            <w:r w:rsidRPr="000C5772">
              <w:rPr>
                <w:rFonts w:ascii="Arial" w:hAnsi="Arial" w:cs="Arial"/>
                <w:b/>
                <w:bCs/>
                <w:sz w:val="22"/>
                <w:szCs w:val="22"/>
              </w:rPr>
              <w:t>Local Authority</w:t>
            </w:r>
          </w:p>
        </w:tc>
        <w:tc>
          <w:tcPr>
            <w:tcW w:w="7825" w:type="dxa"/>
            <w:gridSpan w:val="4"/>
          </w:tcPr>
          <w:p w14:paraId="3169D1DA" w14:textId="12670B99" w:rsidR="00790DBE" w:rsidRPr="000C5772" w:rsidRDefault="00F46748" w:rsidP="00315802">
            <w:pPr>
              <w:rPr>
                <w:rFonts w:ascii="Arial" w:hAnsi="Arial" w:cs="Arial"/>
                <w:sz w:val="22"/>
                <w:szCs w:val="22"/>
              </w:rPr>
            </w:pPr>
            <w:r>
              <w:rPr>
                <w:rFonts w:ascii="Arial" w:hAnsi="Arial" w:cs="Arial"/>
                <w:sz w:val="22"/>
                <w:szCs w:val="22"/>
              </w:rPr>
              <w:t>RCT</w:t>
            </w:r>
          </w:p>
        </w:tc>
      </w:tr>
      <w:tr w:rsidR="00790DBE" w:rsidRPr="000C5772" w14:paraId="4B31BF69" w14:textId="43A4728F" w:rsidTr="0718B850">
        <w:tc>
          <w:tcPr>
            <w:tcW w:w="2127" w:type="dxa"/>
            <w:vMerge w:val="restart"/>
            <w:shd w:val="clear" w:color="auto" w:fill="D9D9D9" w:themeFill="background1" w:themeFillShade="D9"/>
          </w:tcPr>
          <w:p w14:paraId="1455DD04" w14:textId="77777777" w:rsidR="00790DBE" w:rsidRPr="000C5772" w:rsidRDefault="00790DBE" w:rsidP="00315802">
            <w:pPr>
              <w:rPr>
                <w:rFonts w:ascii="Arial" w:hAnsi="Arial" w:cs="Arial"/>
                <w:b/>
                <w:bCs/>
                <w:sz w:val="22"/>
                <w:szCs w:val="22"/>
              </w:rPr>
            </w:pPr>
            <w:r w:rsidRPr="000C5772">
              <w:rPr>
                <w:rFonts w:ascii="Arial" w:hAnsi="Arial" w:cs="Arial"/>
                <w:b/>
                <w:bCs/>
                <w:sz w:val="22"/>
                <w:szCs w:val="22"/>
              </w:rPr>
              <w:t>Cost/WG Share (%)</w:t>
            </w:r>
          </w:p>
        </w:tc>
        <w:tc>
          <w:tcPr>
            <w:tcW w:w="2864" w:type="dxa"/>
            <w:shd w:val="clear" w:color="auto" w:fill="D9D9D9" w:themeFill="background1" w:themeFillShade="D9"/>
          </w:tcPr>
          <w:p w14:paraId="26314506" w14:textId="48513F7D" w:rsidR="00790DBE" w:rsidRPr="000C5772" w:rsidRDefault="00790DBE" w:rsidP="00315802">
            <w:pPr>
              <w:rPr>
                <w:rFonts w:ascii="Arial" w:hAnsi="Arial" w:cs="Arial"/>
                <w:b/>
                <w:bCs/>
                <w:sz w:val="22"/>
                <w:szCs w:val="22"/>
              </w:rPr>
            </w:pPr>
            <w:r w:rsidRPr="000C5772">
              <w:rPr>
                <w:rFonts w:ascii="Arial" w:hAnsi="Arial" w:cs="Arial"/>
                <w:b/>
                <w:bCs/>
                <w:sz w:val="22"/>
                <w:szCs w:val="22"/>
              </w:rPr>
              <w:t xml:space="preserve">Element </w:t>
            </w:r>
          </w:p>
        </w:tc>
        <w:tc>
          <w:tcPr>
            <w:tcW w:w="1984" w:type="dxa"/>
            <w:shd w:val="clear" w:color="auto" w:fill="D9D9D9" w:themeFill="background1" w:themeFillShade="D9"/>
          </w:tcPr>
          <w:p w14:paraId="6C3780B1" w14:textId="24FE69BE" w:rsidR="00790DBE" w:rsidRPr="000C5772" w:rsidRDefault="00790DBE" w:rsidP="00315802">
            <w:pPr>
              <w:rPr>
                <w:rFonts w:ascii="Arial" w:hAnsi="Arial" w:cs="Arial"/>
                <w:b/>
                <w:bCs/>
                <w:sz w:val="22"/>
                <w:szCs w:val="22"/>
              </w:rPr>
            </w:pPr>
            <w:r w:rsidRPr="000C5772">
              <w:rPr>
                <w:rFonts w:ascii="Arial" w:hAnsi="Arial" w:cs="Arial"/>
                <w:b/>
                <w:bCs/>
                <w:sz w:val="22"/>
                <w:szCs w:val="22"/>
              </w:rPr>
              <w:t>Total Cost</w:t>
            </w:r>
          </w:p>
        </w:tc>
        <w:tc>
          <w:tcPr>
            <w:tcW w:w="1985" w:type="dxa"/>
            <w:shd w:val="clear" w:color="auto" w:fill="D9D9D9" w:themeFill="background1" w:themeFillShade="D9"/>
          </w:tcPr>
          <w:p w14:paraId="29C62BC7" w14:textId="48F05D9D" w:rsidR="00790DBE" w:rsidRPr="000C5772" w:rsidRDefault="00790DBE" w:rsidP="00315802">
            <w:pPr>
              <w:rPr>
                <w:rFonts w:ascii="Arial" w:hAnsi="Arial" w:cs="Arial"/>
                <w:b/>
                <w:bCs/>
                <w:sz w:val="22"/>
                <w:szCs w:val="22"/>
              </w:rPr>
            </w:pPr>
            <w:r w:rsidRPr="000C5772">
              <w:rPr>
                <w:rFonts w:ascii="Arial" w:hAnsi="Arial" w:cs="Arial"/>
                <w:b/>
                <w:bCs/>
                <w:sz w:val="22"/>
                <w:szCs w:val="22"/>
              </w:rPr>
              <w:t xml:space="preserve">WG Contribution </w:t>
            </w:r>
          </w:p>
        </w:tc>
        <w:tc>
          <w:tcPr>
            <w:tcW w:w="992" w:type="dxa"/>
            <w:shd w:val="clear" w:color="auto" w:fill="D9D9D9" w:themeFill="background1" w:themeFillShade="D9"/>
          </w:tcPr>
          <w:p w14:paraId="16CBB40A" w14:textId="0C6FF7F6" w:rsidR="00790DBE" w:rsidRPr="000C5772" w:rsidRDefault="00790DBE" w:rsidP="00315802">
            <w:pPr>
              <w:rPr>
                <w:rFonts w:ascii="Arial" w:hAnsi="Arial" w:cs="Arial"/>
                <w:b/>
                <w:bCs/>
                <w:sz w:val="22"/>
                <w:szCs w:val="22"/>
              </w:rPr>
            </w:pPr>
            <w:r w:rsidRPr="000C5772">
              <w:rPr>
                <w:rFonts w:ascii="Arial" w:hAnsi="Arial" w:cs="Arial"/>
                <w:b/>
                <w:bCs/>
                <w:sz w:val="22"/>
                <w:szCs w:val="22"/>
              </w:rPr>
              <w:t>WG %</w:t>
            </w:r>
          </w:p>
        </w:tc>
      </w:tr>
      <w:tr w:rsidR="004930F7" w:rsidRPr="000C5772" w14:paraId="570931B7" w14:textId="1FC6A02D" w:rsidTr="0718B850">
        <w:tc>
          <w:tcPr>
            <w:tcW w:w="2127" w:type="dxa"/>
            <w:vMerge/>
          </w:tcPr>
          <w:p w14:paraId="3285EF4A" w14:textId="77777777" w:rsidR="004930F7" w:rsidRPr="000C5772" w:rsidRDefault="004930F7" w:rsidP="004930F7">
            <w:pPr>
              <w:rPr>
                <w:rFonts w:ascii="Arial" w:hAnsi="Arial" w:cs="Arial"/>
                <w:b/>
                <w:bCs/>
                <w:sz w:val="22"/>
                <w:szCs w:val="22"/>
              </w:rPr>
            </w:pPr>
          </w:p>
        </w:tc>
        <w:tc>
          <w:tcPr>
            <w:tcW w:w="2864" w:type="dxa"/>
            <w:shd w:val="clear" w:color="auto" w:fill="D9D9D9" w:themeFill="background1" w:themeFillShade="D9"/>
          </w:tcPr>
          <w:p w14:paraId="5739B63C" w14:textId="1CEC19E4" w:rsidR="004930F7" w:rsidRPr="000C5772" w:rsidRDefault="004930F7" w:rsidP="004930F7">
            <w:pPr>
              <w:rPr>
                <w:rFonts w:ascii="Arial" w:hAnsi="Arial" w:cs="Arial"/>
                <w:b/>
                <w:bCs/>
                <w:sz w:val="22"/>
                <w:szCs w:val="22"/>
              </w:rPr>
            </w:pPr>
            <w:r w:rsidRPr="000C5772">
              <w:rPr>
                <w:rFonts w:ascii="Arial" w:hAnsi="Arial" w:cs="Arial"/>
                <w:b/>
                <w:bCs/>
                <w:sz w:val="22"/>
                <w:szCs w:val="22"/>
              </w:rPr>
              <w:t xml:space="preserve">Project Cost (Excl. NZC) </w:t>
            </w:r>
          </w:p>
        </w:tc>
        <w:tc>
          <w:tcPr>
            <w:tcW w:w="1984" w:type="dxa"/>
          </w:tcPr>
          <w:p w14:paraId="5C10F928" w14:textId="6CF8A63F" w:rsidR="004930F7" w:rsidRPr="000C5772" w:rsidRDefault="004930F7" w:rsidP="004930F7">
            <w:pPr>
              <w:jc w:val="right"/>
              <w:rPr>
                <w:rFonts w:ascii="Arial" w:hAnsi="Arial" w:cs="Arial"/>
                <w:sz w:val="22"/>
                <w:szCs w:val="22"/>
              </w:rPr>
            </w:pPr>
            <w:r w:rsidRPr="65E3D6E9">
              <w:rPr>
                <w:rFonts w:ascii="Arial" w:hAnsi="Arial" w:cs="Arial"/>
                <w:sz w:val="22"/>
                <w:szCs w:val="22"/>
              </w:rPr>
              <w:t>73,730,980</w:t>
            </w:r>
          </w:p>
        </w:tc>
        <w:tc>
          <w:tcPr>
            <w:tcW w:w="1985" w:type="dxa"/>
          </w:tcPr>
          <w:p w14:paraId="123359D0" w14:textId="1A0EA65E" w:rsidR="004930F7" w:rsidRPr="000C5772" w:rsidRDefault="004930F7" w:rsidP="004930F7">
            <w:pPr>
              <w:jc w:val="right"/>
              <w:rPr>
                <w:rFonts w:ascii="Arial" w:hAnsi="Arial" w:cs="Arial"/>
                <w:sz w:val="22"/>
                <w:szCs w:val="22"/>
              </w:rPr>
            </w:pPr>
            <w:r w:rsidRPr="65E3D6E9">
              <w:rPr>
                <w:rFonts w:ascii="Arial" w:hAnsi="Arial" w:cs="Arial"/>
                <w:sz w:val="22"/>
                <w:szCs w:val="22"/>
              </w:rPr>
              <w:t>47,925,137</w:t>
            </w:r>
          </w:p>
        </w:tc>
        <w:tc>
          <w:tcPr>
            <w:tcW w:w="992" w:type="dxa"/>
          </w:tcPr>
          <w:p w14:paraId="21FBAF33" w14:textId="3F1111C8" w:rsidR="004930F7" w:rsidRPr="000C5772" w:rsidRDefault="004930F7" w:rsidP="004930F7">
            <w:pPr>
              <w:jc w:val="right"/>
              <w:rPr>
                <w:rFonts w:ascii="Arial" w:hAnsi="Arial" w:cs="Arial"/>
                <w:sz w:val="22"/>
                <w:szCs w:val="22"/>
              </w:rPr>
            </w:pPr>
            <w:r w:rsidRPr="65E3D6E9">
              <w:rPr>
                <w:rFonts w:ascii="Arial" w:hAnsi="Arial" w:cs="Arial"/>
                <w:sz w:val="22"/>
                <w:szCs w:val="22"/>
              </w:rPr>
              <w:t>65</w:t>
            </w:r>
          </w:p>
        </w:tc>
      </w:tr>
      <w:tr w:rsidR="004930F7" w:rsidRPr="000C5772" w14:paraId="38E865D2" w14:textId="4F7CEAA1" w:rsidTr="0718B850">
        <w:tc>
          <w:tcPr>
            <w:tcW w:w="2127" w:type="dxa"/>
            <w:vMerge/>
          </w:tcPr>
          <w:p w14:paraId="25A13776" w14:textId="77777777" w:rsidR="004930F7" w:rsidRPr="000C5772" w:rsidRDefault="004930F7" w:rsidP="004930F7">
            <w:pPr>
              <w:rPr>
                <w:rFonts w:ascii="Arial" w:hAnsi="Arial" w:cs="Arial"/>
                <w:b/>
                <w:bCs/>
                <w:sz w:val="22"/>
                <w:szCs w:val="22"/>
              </w:rPr>
            </w:pPr>
          </w:p>
        </w:tc>
        <w:tc>
          <w:tcPr>
            <w:tcW w:w="2864" w:type="dxa"/>
            <w:shd w:val="clear" w:color="auto" w:fill="D9D9D9" w:themeFill="background1" w:themeFillShade="D9"/>
          </w:tcPr>
          <w:p w14:paraId="34D9601E" w14:textId="23790FA4" w:rsidR="004930F7" w:rsidRPr="000C5772" w:rsidRDefault="004930F7" w:rsidP="004930F7">
            <w:pPr>
              <w:rPr>
                <w:rFonts w:ascii="Arial" w:hAnsi="Arial" w:cs="Arial"/>
                <w:b/>
                <w:bCs/>
                <w:sz w:val="22"/>
                <w:szCs w:val="22"/>
              </w:rPr>
            </w:pPr>
            <w:r w:rsidRPr="000C5772">
              <w:rPr>
                <w:rFonts w:ascii="Arial" w:hAnsi="Arial" w:cs="Arial"/>
                <w:b/>
                <w:bCs/>
                <w:sz w:val="22"/>
                <w:szCs w:val="22"/>
              </w:rPr>
              <w:t xml:space="preserve">NZC Cost </w:t>
            </w:r>
          </w:p>
        </w:tc>
        <w:tc>
          <w:tcPr>
            <w:tcW w:w="1984" w:type="dxa"/>
          </w:tcPr>
          <w:p w14:paraId="124925DC" w14:textId="0CE3F0E3" w:rsidR="004930F7" w:rsidRPr="000C5772" w:rsidRDefault="004930F7" w:rsidP="004930F7">
            <w:pPr>
              <w:jc w:val="right"/>
              <w:rPr>
                <w:rFonts w:ascii="Arial" w:hAnsi="Arial" w:cs="Arial"/>
                <w:sz w:val="22"/>
                <w:szCs w:val="22"/>
              </w:rPr>
            </w:pPr>
            <w:r w:rsidRPr="65E3D6E9">
              <w:rPr>
                <w:rFonts w:ascii="Arial" w:eastAsia="Arial" w:hAnsi="Arial" w:cs="Arial"/>
                <w:sz w:val="21"/>
                <w:szCs w:val="21"/>
              </w:rPr>
              <w:t>3,769,020</w:t>
            </w:r>
          </w:p>
        </w:tc>
        <w:tc>
          <w:tcPr>
            <w:tcW w:w="1985" w:type="dxa"/>
          </w:tcPr>
          <w:p w14:paraId="1B3E1CED" w14:textId="1F9CF608" w:rsidR="004930F7" w:rsidRPr="000C5772" w:rsidRDefault="004930F7" w:rsidP="004930F7">
            <w:pPr>
              <w:jc w:val="right"/>
              <w:rPr>
                <w:rFonts w:ascii="Arial" w:hAnsi="Arial" w:cs="Arial"/>
                <w:sz w:val="22"/>
                <w:szCs w:val="22"/>
              </w:rPr>
            </w:pPr>
            <w:r w:rsidRPr="65E3D6E9">
              <w:rPr>
                <w:rFonts w:ascii="Arial" w:eastAsia="Arial" w:hAnsi="Arial" w:cs="Arial"/>
                <w:sz w:val="21"/>
                <w:szCs w:val="21"/>
              </w:rPr>
              <w:t>3,769,020</w:t>
            </w:r>
          </w:p>
        </w:tc>
        <w:tc>
          <w:tcPr>
            <w:tcW w:w="992" w:type="dxa"/>
          </w:tcPr>
          <w:p w14:paraId="0641F7B0" w14:textId="639741E8" w:rsidR="004930F7" w:rsidRPr="000C5772" w:rsidRDefault="004930F7" w:rsidP="004930F7">
            <w:pPr>
              <w:jc w:val="right"/>
              <w:rPr>
                <w:rFonts w:ascii="Arial" w:hAnsi="Arial" w:cs="Arial"/>
                <w:sz w:val="22"/>
                <w:szCs w:val="22"/>
              </w:rPr>
            </w:pPr>
            <w:r w:rsidRPr="65E3D6E9">
              <w:rPr>
                <w:rFonts w:ascii="Arial" w:hAnsi="Arial" w:cs="Arial"/>
                <w:sz w:val="22"/>
                <w:szCs w:val="22"/>
              </w:rPr>
              <w:t>100</w:t>
            </w:r>
          </w:p>
        </w:tc>
      </w:tr>
      <w:tr w:rsidR="004930F7" w:rsidRPr="000C5772" w14:paraId="14E063D1" w14:textId="2BC7BC35" w:rsidTr="0718B850">
        <w:tc>
          <w:tcPr>
            <w:tcW w:w="2127" w:type="dxa"/>
            <w:vMerge/>
          </w:tcPr>
          <w:p w14:paraId="35F2BB78" w14:textId="77777777" w:rsidR="004930F7" w:rsidRPr="000C5772" w:rsidRDefault="004930F7" w:rsidP="004930F7">
            <w:pPr>
              <w:rPr>
                <w:rFonts w:ascii="Arial" w:hAnsi="Arial" w:cs="Arial"/>
                <w:b/>
                <w:bCs/>
                <w:sz w:val="22"/>
                <w:szCs w:val="22"/>
              </w:rPr>
            </w:pPr>
          </w:p>
        </w:tc>
        <w:tc>
          <w:tcPr>
            <w:tcW w:w="2864" w:type="dxa"/>
            <w:shd w:val="clear" w:color="auto" w:fill="D9D9D9" w:themeFill="background1" w:themeFillShade="D9"/>
          </w:tcPr>
          <w:p w14:paraId="1AD267AF" w14:textId="080E28E2" w:rsidR="004930F7" w:rsidRPr="000C5772" w:rsidRDefault="004930F7" w:rsidP="004930F7">
            <w:pPr>
              <w:rPr>
                <w:rFonts w:ascii="Arial" w:hAnsi="Arial" w:cs="Arial"/>
                <w:b/>
                <w:bCs/>
                <w:sz w:val="22"/>
                <w:szCs w:val="22"/>
              </w:rPr>
            </w:pPr>
            <w:r w:rsidRPr="000C5772">
              <w:rPr>
                <w:rFonts w:ascii="Arial" w:hAnsi="Arial" w:cs="Arial"/>
                <w:b/>
                <w:bCs/>
                <w:sz w:val="22"/>
                <w:szCs w:val="22"/>
              </w:rPr>
              <w:t xml:space="preserve">Overall Project Cost </w:t>
            </w:r>
          </w:p>
        </w:tc>
        <w:tc>
          <w:tcPr>
            <w:tcW w:w="1984" w:type="dxa"/>
          </w:tcPr>
          <w:p w14:paraId="440F3BAB" w14:textId="3CC8598B" w:rsidR="004930F7" w:rsidRPr="000C5772" w:rsidRDefault="004930F7" w:rsidP="004930F7">
            <w:pPr>
              <w:jc w:val="right"/>
              <w:rPr>
                <w:rFonts w:ascii="Arial" w:hAnsi="Arial" w:cs="Arial"/>
                <w:sz w:val="22"/>
                <w:szCs w:val="22"/>
              </w:rPr>
            </w:pPr>
            <w:r w:rsidRPr="00A73523">
              <w:rPr>
                <w:rFonts w:ascii="Arial" w:hAnsi="Arial" w:cs="Arial"/>
                <w:b/>
                <w:bCs/>
                <w:sz w:val="22"/>
                <w:szCs w:val="22"/>
              </w:rPr>
              <w:t>77,500,000</w:t>
            </w:r>
          </w:p>
        </w:tc>
        <w:tc>
          <w:tcPr>
            <w:tcW w:w="1985" w:type="dxa"/>
          </w:tcPr>
          <w:p w14:paraId="797AA22F" w14:textId="6D1FF16D" w:rsidR="004930F7" w:rsidRPr="000C5772" w:rsidRDefault="004930F7" w:rsidP="004930F7">
            <w:pPr>
              <w:jc w:val="right"/>
              <w:rPr>
                <w:rFonts w:ascii="Arial" w:hAnsi="Arial" w:cs="Arial"/>
                <w:sz w:val="22"/>
                <w:szCs w:val="22"/>
              </w:rPr>
            </w:pPr>
            <w:r w:rsidRPr="00A73523">
              <w:rPr>
                <w:rFonts w:ascii="Arial" w:hAnsi="Arial" w:cs="Arial"/>
                <w:b/>
                <w:bCs/>
                <w:sz w:val="22"/>
                <w:szCs w:val="22"/>
              </w:rPr>
              <w:t>51,694,157</w:t>
            </w:r>
          </w:p>
        </w:tc>
        <w:tc>
          <w:tcPr>
            <w:tcW w:w="992" w:type="dxa"/>
          </w:tcPr>
          <w:p w14:paraId="288C099C" w14:textId="7D7DCAD2" w:rsidR="004930F7" w:rsidRPr="000C5772" w:rsidRDefault="004930F7" w:rsidP="004930F7">
            <w:pPr>
              <w:jc w:val="right"/>
              <w:rPr>
                <w:rFonts w:ascii="Arial" w:hAnsi="Arial" w:cs="Arial"/>
                <w:sz w:val="22"/>
                <w:szCs w:val="22"/>
              </w:rPr>
            </w:pPr>
            <w:r w:rsidRPr="00A73523">
              <w:rPr>
                <w:rFonts w:ascii="Arial" w:hAnsi="Arial" w:cs="Arial"/>
                <w:b/>
                <w:bCs/>
                <w:sz w:val="22"/>
                <w:szCs w:val="22"/>
              </w:rPr>
              <w:t>66.7</w:t>
            </w:r>
          </w:p>
        </w:tc>
      </w:tr>
      <w:tr w:rsidR="00790DBE" w:rsidRPr="000C5772" w14:paraId="3583990C" w14:textId="1F595CAC" w:rsidTr="0718B850">
        <w:tc>
          <w:tcPr>
            <w:tcW w:w="2127" w:type="dxa"/>
            <w:tcBorders>
              <w:bottom w:val="single" w:sz="4" w:space="0" w:color="auto"/>
            </w:tcBorders>
            <w:shd w:val="clear" w:color="auto" w:fill="D9D9D9" w:themeFill="background1" w:themeFillShade="D9"/>
          </w:tcPr>
          <w:p w14:paraId="4E88FCE1" w14:textId="77777777" w:rsidR="00790DBE" w:rsidRPr="000C5772" w:rsidRDefault="00790DBE" w:rsidP="00315802">
            <w:pPr>
              <w:rPr>
                <w:rFonts w:ascii="Arial" w:hAnsi="Arial" w:cs="Arial"/>
                <w:b/>
                <w:bCs/>
                <w:sz w:val="22"/>
                <w:szCs w:val="22"/>
              </w:rPr>
            </w:pPr>
            <w:r w:rsidRPr="000C5772">
              <w:rPr>
                <w:rFonts w:ascii="Arial" w:hAnsi="Arial" w:cs="Arial"/>
                <w:b/>
                <w:bCs/>
                <w:sz w:val="22"/>
                <w:szCs w:val="22"/>
              </w:rPr>
              <w:t>Business Case Stage</w:t>
            </w:r>
          </w:p>
        </w:tc>
        <w:tc>
          <w:tcPr>
            <w:tcW w:w="7825" w:type="dxa"/>
            <w:gridSpan w:val="4"/>
          </w:tcPr>
          <w:p w14:paraId="4244F266" w14:textId="784BC16E" w:rsidR="00790DBE" w:rsidRPr="000C5772" w:rsidRDefault="00790DBE" w:rsidP="00315802">
            <w:pPr>
              <w:rPr>
                <w:rFonts w:ascii="Arial" w:hAnsi="Arial" w:cs="Arial"/>
                <w:color w:val="943634" w:themeColor="accent2" w:themeShade="BF"/>
                <w:sz w:val="22"/>
                <w:szCs w:val="22"/>
              </w:rPr>
            </w:pPr>
            <w:r w:rsidRPr="008617AC">
              <w:rPr>
                <w:rFonts w:ascii="Arial" w:hAnsi="Arial" w:cs="Arial"/>
                <w:sz w:val="22"/>
                <w:szCs w:val="22"/>
              </w:rPr>
              <w:t>FBC</w:t>
            </w:r>
          </w:p>
        </w:tc>
      </w:tr>
      <w:tr w:rsidR="00A41520" w:rsidRPr="000C5772" w14:paraId="244EAE08" w14:textId="6A140A92" w:rsidTr="0718B850">
        <w:tc>
          <w:tcPr>
            <w:tcW w:w="2127" w:type="dxa"/>
            <w:vMerge w:val="restart"/>
            <w:tcBorders>
              <w:top w:val="single" w:sz="4" w:space="0" w:color="auto"/>
              <w:bottom w:val="nil"/>
            </w:tcBorders>
            <w:shd w:val="clear" w:color="auto" w:fill="D9D9D9" w:themeFill="background1" w:themeFillShade="D9"/>
          </w:tcPr>
          <w:p w14:paraId="787772C7" w14:textId="28AAB607" w:rsidR="00A41520" w:rsidRPr="000C5772" w:rsidRDefault="00A41520" w:rsidP="00A41520">
            <w:pPr>
              <w:rPr>
                <w:rFonts w:ascii="Arial" w:hAnsi="Arial" w:cs="Arial"/>
                <w:b/>
                <w:bCs/>
                <w:sz w:val="22"/>
                <w:szCs w:val="22"/>
              </w:rPr>
            </w:pPr>
            <w:r w:rsidRPr="000C5772">
              <w:rPr>
                <w:rFonts w:ascii="Arial" w:hAnsi="Arial" w:cs="Arial"/>
                <w:b/>
                <w:bCs/>
                <w:sz w:val="22"/>
                <w:szCs w:val="22"/>
              </w:rPr>
              <w:t xml:space="preserve">Business Case History </w:t>
            </w:r>
          </w:p>
        </w:tc>
        <w:tc>
          <w:tcPr>
            <w:tcW w:w="2864" w:type="dxa"/>
            <w:shd w:val="clear" w:color="auto" w:fill="D9D9D9" w:themeFill="background1" w:themeFillShade="D9"/>
          </w:tcPr>
          <w:p w14:paraId="197B2532" w14:textId="63BA131A" w:rsidR="00A41520" w:rsidRPr="000C5772" w:rsidRDefault="00A41520" w:rsidP="00A41520">
            <w:pPr>
              <w:rPr>
                <w:rFonts w:ascii="Arial" w:hAnsi="Arial" w:cs="Arial"/>
                <w:b/>
                <w:bCs/>
                <w:sz w:val="22"/>
                <w:szCs w:val="22"/>
              </w:rPr>
            </w:pPr>
            <w:r w:rsidRPr="000C5772">
              <w:rPr>
                <w:rFonts w:ascii="Arial" w:hAnsi="Arial" w:cs="Arial"/>
                <w:b/>
                <w:bCs/>
                <w:sz w:val="22"/>
                <w:szCs w:val="22"/>
              </w:rPr>
              <w:t xml:space="preserve">SOC Approval Date </w:t>
            </w:r>
          </w:p>
        </w:tc>
        <w:tc>
          <w:tcPr>
            <w:tcW w:w="4961" w:type="dxa"/>
            <w:gridSpan w:val="3"/>
          </w:tcPr>
          <w:p w14:paraId="1DE662E0" w14:textId="2C657784" w:rsidR="00A41520" w:rsidRPr="000C5772" w:rsidRDefault="00A41520" w:rsidP="00A41520">
            <w:pPr>
              <w:rPr>
                <w:rFonts w:ascii="Arial" w:hAnsi="Arial" w:cs="Arial"/>
                <w:color w:val="943634" w:themeColor="accent2" w:themeShade="BF"/>
                <w:sz w:val="22"/>
                <w:szCs w:val="22"/>
              </w:rPr>
            </w:pPr>
            <w:r w:rsidRPr="65E3D6E9">
              <w:rPr>
                <w:rFonts w:ascii="Arial" w:hAnsi="Arial" w:cs="Arial"/>
                <w:sz w:val="22"/>
                <w:szCs w:val="22"/>
              </w:rPr>
              <w:t>June 2025</w:t>
            </w:r>
          </w:p>
        </w:tc>
      </w:tr>
      <w:tr w:rsidR="00A41520" w:rsidRPr="000C5772" w14:paraId="5411FA5F" w14:textId="2A6BEB11" w:rsidTr="0718B850">
        <w:tc>
          <w:tcPr>
            <w:tcW w:w="2127" w:type="dxa"/>
            <w:vMerge/>
          </w:tcPr>
          <w:p w14:paraId="2D4227B3" w14:textId="77777777" w:rsidR="00A41520" w:rsidRPr="000C5772" w:rsidRDefault="00A41520" w:rsidP="00A41520">
            <w:pPr>
              <w:rPr>
                <w:rFonts w:ascii="Arial" w:hAnsi="Arial" w:cs="Arial"/>
                <w:b/>
                <w:bCs/>
                <w:sz w:val="22"/>
                <w:szCs w:val="22"/>
              </w:rPr>
            </w:pPr>
          </w:p>
        </w:tc>
        <w:tc>
          <w:tcPr>
            <w:tcW w:w="2864" w:type="dxa"/>
            <w:shd w:val="clear" w:color="auto" w:fill="D9D9D9" w:themeFill="background1" w:themeFillShade="D9"/>
          </w:tcPr>
          <w:p w14:paraId="5DF9D29F" w14:textId="45041617" w:rsidR="00A41520" w:rsidRPr="00A92FC4" w:rsidRDefault="00A41520" w:rsidP="00A41520">
            <w:pPr>
              <w:rPr>
                <w:rFonts w:ascii="Arial" w:hAnsi="Arial" w:cs="Arial"/>
                <w:b/>
                <w:bCs/>
                <w:sz w:val="22"/>
                <w:szCs w:val="22"/>
              </w:rPr>
            </w:pPr>
            <w:r w:rsidRPr="00A92FC4">
              <w:rPr>
                <w:rFonts w:ascii="Arial" w:hAnsi="Arial" w:cs="Arial"/>
                <w:b/>
                <w:bCs/>
                <w:sz w:val="22"/>
                <w:szCs w:val="22"/>
              </w:rPr>
              <w:t xml:space="preserve">SOC Cost </w:t>
            </w:r>
          </w:p>
        </w:tc>
        <w:tc>
          <w:tcPr>
            <w:tcW w:w="4961" w:type="dxa"/>
            <w:gridSpan w:val="3"/>
          </w:tcPr>
          <w:p w14:paraId="0925ADCA" w14:textId="4BA6C796" w:rsidR="00A41520" w:rsidRPr="00A92FC4" w:rsidRDefault="00A41520" w:rsidP="00A41520">
            <w:pPr>
              <w:rPr>
                <w:rFonts w:ascii="Arial" w:hAnsi="Arial" w:cs="Arial"/>
                <w:sz w:val="22"/>
                <w:szCs w:val="22"/>
              </w:rPr>
            </w:pPr>
            <w:r w:rsidRPr="00A92FC4">
              <w:rPr>
                <w:rFonts w:ascii="Arial" w:hAnsi="Arial" w:cs="Arial"/>
                <w:sz w:val="22"/>
                <w:szCs w:val="22"/>
              </w:rPr>
              <w:t>£77,500,000</w:t>
            </w:r>
          </w:p>
        </w:tc>
      </w:tr>
      <w:tr w:rsidR="00A41520" w:rsidRPr="000C5772" w14:paraId="3F46F21D" w14:textId="0588E438" w:rsidTr="0718B850">
        <w:tc>
          <w:tcPr>
            <w:tcW w:w="2127" w:type="dxa"/>
            <w:vMerge/>
          </w:tcPr>
          <w:p w14:paraId="49ECF91C" w14:textId="77777777" w:rsidR="00A41520" w:rsidRPr="000C5772" w:rsidRDefault="00A41520" w:rsidP="00A41520">
            <w:pPr>
              <w:rPr>
                <w:rFonts w:ascii="Arial" w:hAnsi="Arial" w:cs="Arial"/>
                <w:b/>
                <w:bCs/>
                <w:sz w:val="22"/>
                <w:szCs w:val="22"/>
              </w:rPr>
            </w:pPr>
          </w:p>
        </w:tc>
        <w:tc>
          <w:tcPr>
            <w:tcW w:w="2864" w:type="dxa"/>
            <w:shd w:val="clear" w:color="auto" w:fill="D9D9D9" w:themeFill="background1" w:themeFillShade="D9"/>
          </w:tcPr>
          <w:p w14:paraId="231D8A14" w14:textId="08A2066F" w:rsidR="00A41520" w:rsidRPr="00A92FC4" w:rsidRDefault="00A41520" w:rsidP="00A41520">
            <w:pPr>
              <w:rPr>
                <w:rFonts w:ascii="Arial" w:hAnsi="Arial" w:cs="Arial"/>
                <w:b/>
                <w:bCs/>
                <w:sz w:val="22"/>
                <w:szCs w:val="22"/>
              </w:rPr>
            </w:pPr>
            <w:r w:rsidRPr="00A92FC4">
              <w:rPr>
                <w:rFonts w:ascii="Arial" w:hAnsi="Arial" w:cs="Arial"/>
                <w:b/>
                <w:bCs/>
                <w:sz w:val="22"/>
                <w:szCs w:val="22"/>
              </w:rPr>
              <w:t>OBC Approval Date</w:t>
            </w:r>
          </w:p>
        </w:tc>
        <w:tc>
          <w:tcPr>
            <w:tcW w:w="4961" w:type="dxa"/>
            <w:gridSpan w:val="3"/>
          </w:tcPr>
          <w:p w14:paraId="6FA7F6E8" w14:textId="7D86EA41" w:rsidR="00A41520" w:rsidRPr="00A92FC4" w:rsidRDefault="00A92FC4" w:rsidP="00A41520">
            <w:pPr>
              <w:rPr>
                <w:rFonts w:ascii="Arial" w:hAnsi="Arial" w:cs="Arial"/>
                <w:sz w:val="22"/>
                <w:szCs w:val="22"/>
              </w:rPr>
            </w:pPr>
            <w:r w:rsidRPr="00A92FC4">
              <w:rPr>
                <w:rFonts w:ascii="Arial" w:hAnsi="Arial" w:cs="Arial"/>
                <w:sz w:val="22"/>
                <w:szCs w:val="22"/>
              </w:rPr>
              <w:t>December 2025</w:t>
            </w:r>
          </w:p>
        </w:tc>
      </w:tr>
      <w:tr w:rsidR="00A41520" w:rsidRPr="000C5772" w14:paraId="00CD8E9D" w14:textId="19B815D3" w:rsidTr="0718B850">
        <w:tc>
          <w:tcPr>
            <w:tcW w:w="2127" w:type="dxa"/>
            <w:vMerge/>
          </w:tcPr>
          <w:p w14:paraId="07F878FF" w14:textId="77777777" w:rsidR="00A41520" w:rsidRPr="000C5772" w:rsidRDefault="00A41520" w:rsidP="00A41520">
            <w:pPr>
              <w:rPr>
                <w:rFonts w:ascii="Arial" w:hAnsi="Arial" w:cs="Arial"/>
                <w:b/>
                <w:bCs/>
                <w:sz w:val="22"/>
                <w:szCs w:val="22"/>
              </w:rPr>
            </w:pPr>
          </w:p>
        </w:tc>
        <w:tc>
          <w:tcPr>
            <w:tcW w:w="2864" w:type="dxa"/>
            <w:shd w:val="clear" w:color="auto" w:fill="D9D9D9" w:themeFill="background1" w:themeFillShade="D9"/>
          </w:tcPr>
          <w:p w14:paraId="62468E19" w14:textId="35A9241B" w:rsidR="00A41520" w:rsidRPr="00A92FC4" w:rsidRDefault="00A41520" w:rsidP="00A41520">
            <w:pPr>
              <w:rPr>
                <w:rFonts w:ascii="Arial" w:hAnsi="Arial" w:cs="Arial"/>
                <w:b/>
                <w:bCs/>
                <w:sz w:val="22"/>
                <w:szCs w:val="22"/>
              </w:rPr>
            </w:pPr>
            <w:r w:rsidRPr="00A92FC4">
              <w:rPr>
                <w:rFonts w:ascii="Arial" w:hAnsi="Arial" w:cs="Arial"/>
                <w:b/>
                <w:bCs/>
                <w:sz w:val="22"/>
                <w:szCs w:val="22"/>
              </w:rPr>
              <w:t xml:space="preserve">OBC Cost </w:t>
            </w:r>
          </w:p>
        </w:tc>
        <w:tc>
          <w:tcPr>
            <w:tcW w:w="4961" w:type="dxa"/>
            <w:gridSpan w:val="3"/>
          </w:tcPr>
          <w:p w14:paraId="4629F6B9" w14:textId="46890E9F" w:rsidR="00A41520" w:rsidRPr="00A92FC4" w:rsidRDefault="00A92FC4" w:rsidP="00A41520">
            <w:pPr>
              <w:rPr>
                <w:rFonts w:ascii="Arial" w:hAnsi="Arial" w:cs="Arial"/>
                <w:sz w:val="22"/>
                <w:szCs w:val="22"/>
              </w:rPr>
            </w:pPr>
            <w:r w:rsidRPr="00A92FC4">
              <w:rPr>
                <w:rFonts w:ascii="Arial" w:hAnsi="Arial" w:cs="Arial"/>
                <w:sz w:val="22"/>
                <w:szCs w:val="22"/>
              </w:rPr>
              <w:t>£77,500,000</w:t>
            </w:r>
          </w:p>
        </w:tc>
      </w:tr>
      <w:tr w:rsidR="00A41520" w:rsidRPr="000C5772" w14:paraId="305200D0" w14:textId="52EB0474" w:rsidTr="0718B850">
        <w:tc>
          <w:tcPr>
            <w:tcW w:w="2127" w:type="dxa"/>
            <w:tcBorders>
              <w:top w:val="nil"/>
            </w:tcBorders>
            <w:shd w:val="clear" w:color="auto" w:fill="D9D9D9" w:themeFill="background1" w:themeFillShade="D9"/>
          </w:tcPr>
          <w:p w14:paraId="203A13E9" w14:textId="53045027" w:rsidR="00A41520" w:rsidRPr="000C5772" w:rsidRDefault="00A41520" w:rsidP="00A41520">
            <w:pPr>
              <w:rPr>
                <w:rFonts w:ascii="Arial" w:hAnsi="Arial" w:cs="Arial"/>
                <w:b/>
                <w:bCs/>
                <w:sz w:val="22"/>
                <w:szCs w:val="22"/>
              </w:rPr>
            </w:pPr>
          </w:p>
        </w:tc>
        <w:tc>
          <w:tcPr>
            <w:tcW w:w="2864" w:type="dxa"/>
            <w:shd w:val="clear" w:color="auto" w:fill="D9D9D9" w:themeFill="background1" w:themeFillShade="D9"/>
          </w:tcPr>
          <w:p w14:paraId="6F1A905B" w14:textId="734AB9CE" w:rsidR="00A41520" w:rsidRPr="00A92FC4" w:rsidRDefault="00A41520" w:rsidP="00A41520">
            <w:pPr>
              <w:rPr>
                <w:rFonts w:ascii="Arial" w:hAnsi="Arial" w:cs="Arial"/>
                <w:b/>
                <w:bCs/>
                <w:sz w:val="22"/>
                <w:szCs w:val="22"/>
              </w:rPr>
            </w:pPr>
            <w:r w:rsidRPr="00A92FC4">
              <w:rPr>
                <w:rFonts w:ascii="Arial" w:hAnsi="Arial" w:cs="Arial"/>
                <w:b/>
                <w:bCs/>
                <w:sz w:val="22"/>
                <w:szCs w:val="22"/>
              </w:rPr>
              <w:t>Recent links attached:</w:t>
            </w:r>
          </w:p>
        </w:tc>
        <w:tc>
          <w:tcPr>
            <w:tcW w:w="4961" w:type="dxa"/>
            <w:gridSpan w:val="3"/>
          </w:tcPr>
          <w:p w14:paraId="1D16A98A" w14:textId="77777777" w:rsidR="00A41520" w:rsidRPr="00A92FC4" w:rsidRDefault="00A41520" w:rsidP="00A41520">
            <w:pPr>
              <w:rPr>
                <w:rFonts w:ascii="Arial" w:hAnsi="Arial" w:cs="Arial"/>
                <w:sz w:val="22"/>
                <w:szCs w:val="22"/>
              </w:rPr>
            </w:pPr>
          </w:p>
        </w:tc>
      </w:tr>
      <w:tr w:rsidR="00A41520" w:rsidRPr="000C5772" w14:paraId="29E4E43B" w14:textId="0972CCFB" w:rsidTr="0718B850">
        <w:tc>
          <w:tcPr>
            <w:tcW w:w="2127" w:type="dxa"/>
            <w:shd w:val="clear" w:color="auto" w:fill="D9D9D9" w:themeFill="background1" w:themeFillShade="D9"/>
          </w:tcPr>
          <w:p w14:paraId="3638A2CC" w14:textId="0F27BEF2" w:rsidR="00A41520" w:rsidRPr="000C5772" w:rsidRDefault="00A41520" w:rsidP="00A41520">
            <w:pPr>
              <w:rPr>
                <w:rFonts w:ascii="Arial" w:hAnsi="Arial" w:cs="Arial"/>
                <w:b/>
                <w:bCs/>
                <w:sz w:val="22"/>
                <w:szCs w:val="22"/>
              </w:rPr>
            </w:pPr>
            <w:r w:rsidRPr="000C5772">
              <w:rPr>
                <w:rFonts w:ascii="Arial" w:hAnsi="Arial" w:cs="Arial"/>
                <w:b/>
                <w:bCs/>
                <w:sz w:val="22"/>
                <w:szCs w:val="22"/>
              </w:rPr>
              <w:t>Primary Purpose</w:t>
            </w:r>
          </w:p>
        </w:tc>
        <w:tc>
          <w:tcPr>
            <w:tcW w:w="7825" w:type="dxa"/>
            <w:gridSpan w:val="4"/>
          </w:tcPr>
          <w:p w14:paraId="142E755B" w14:textId="2871AC7A" w:rsidR="00A41520" w:rsidRPr="000C5772" w:rsidRDefault="006651B5" w:rsidP="00A41520">
            <w:pPr>
              <w:rPr>
                <w:rFonts w:ascii="Arial" w:hAnsi="Arial" w:cs="Arial"/>
                <w:color w:val="943634" w:themeColor="accent2" w:themeShade="BF"/>
                <w:sz w:val="22"/>
                <w:szCs w:val="22"/>
              </w:rPr>
            </w:pPr>
            <w:r w:rsidRPr="65E3D6E9">
              <w:rPr>
                <w:rFonts w:ascii="Arial" w:hAnsi="Arial" w:cs="Arial"/>
                <w:sz w:val="22"/>
                <w:szCs w:val="22"/>
              </w:rPr>
              <w:t>Condition, suitability, Cymraeg 2050, rationalisation and improving access</w:t>
            </w:r>
          </w:p>
        </w:tc>
      </w:tr>
    </w:tbl>
    <w:p w14:paraId="2FD53552" w14:textId="77777777" w:rsidR="00A0365C" w:rsidRPr="000C5772" w:rsidRDefault="00A0365C" w:rsidP="00A0365C">
      <w:pPr>
        <w:rPr>
          <w:rFonts w:ascii="Arial" w:hAnsi="Arial" w:cs="Arial"/>
          <w:sz w:val="22"/>
          <w:szCs w:val="22"/>
        </w:rPr>
      </w:pPr>
    </w:p>
    <w:p w14:paraId="216B5532" w14:textId="77777777" w:rsidR="00A0365C" w:rsidRPr="000C5772" w:rsidRDefault="00A0365C" w:rsidP="00A0365C">
      <w:pPr>
        <w:pStyle w:val="ListParagraph"/>
        <w:numPr>
          <w:ilvl w:val="0"/>
          <w:numId w:val="6"/>
        </w:numPr>
        <w:ind w:left="0" w:hanging="283"/>
        <w:rPr>
          <w:rFonts w:ascii="Arial" w:hAnsi="Arial" w:cs="Arial"/>
          <w:b/>
          <w:sz w:val="22"/>
          <w:szCs w:val="22"/>
        </w:rPr>
      </w:pPr>
      <w:r w:rsidRPr="000C5772">
        <w:rPr>
          <w:rFonts w:ascii="Arial" w:hAnsi="Arial" w:cs="Arial"/>
          <w:b/>
          <w:sz w:val="22"/>
          <w:szCs w:val="22"/>
        </w:rPr>
        <w:t>Summary</w:t>
      </w:r>
    </w:p>
    <w:tbl>
      <w:tblPr>
        <w:tblStyle w:val="TableGrid"/>
        <w:tblW w:w="9952" w:type="dxa"/>
        <w:tblInd w:w="-176" w:type="dxa"/>
        <w:tblLook w:val="04A0" w:firstRow="1" w:lastRow="0" w:firstColumn="1" w:lastColumn="0" w:noHBand="0" w:noVBand="1"/>
      </w:tblPr>
      <w:tblGrid>
        <w:gridCol w:w="9952"/>
      </w:tblGrid>
      <w:tr w:rsidR="00A0365C" w:rsidRPr="000C5772" w14:paraId="493E316A" w14:textId="77777777" w:rsidTr="571A6FE3">
        <w:tc>
          <w:tcPr>
            <w:tcW w:w="9952" w:type="dxa"/>
          </w:tcPr>
          <w:p w14:paraId="351E40B1" w14:textId="77777777" w:rsidR="000D2589" w:rsidRPr="005204ED" w:rsidRDefault="000D2589" w:rsidP="000D2589">
            <w:r w:rsidRPr="65E3D6E9">
              <w:rPr>
                <w:rFonts w:ascii="Arial" w:eastAsia="Arial" w:hAnsi="Arial" w:cs="Arial"/>
                <w:sz w:val="22"/>
                <w:szCs w:val="22"/>
              </w:rPr>
              <w:t xml:space="preserve">This proposal aims to build a new Welsh medium secondary school for Ysgol Gyfun Cwm Rhondda (YGCR), with new teaching facilities for 750 pupils (ages 11-16) and 150 sixth form pupils (total capacity: 900 pupils). </w:t>
            </w:r>
            <w:r>
              <w:rPr>
                <w:rFonts w:ascii="Arial" w:eastAsia="Arial" w:hAnsi="Arial" w:cs="Arial"/>
                <w:sz w:val="22"/>
                <w:szCs w:val="22"/>
              </w:rPr>
              <w:t>Investment</w:t>
            </w:r>
            <w:r w:rsidRPr="65E3D6E9">
              <w:rPr>
                <w:rFonts w:ascii="Arial" w:eastAsia="Arial" w:hAnsi="Arial" w:cs="Arial"/>
                <w:sz w:val="22"/>
                <w:szCs w:val="22"/>
              </w:rPr>
              <w:t xml:space="preserve"> will improve the </w:t>
            </w:r>
            <w:r>
              <w:rPr>
                <w:rFonts w:ascii="Arial" w:eastAsia="Arial" w:hAnsi="Arial" w:cs="Arial"/>
                <w:sz w:val="22"/>
                <w:szCs w:val="22"/>
              </w:rPr>
              <w:t xml:space="preserve">school building </w:t>
            </w:r>
            <w:r w:rsidRPr="65E3D6E9">
              <w:rPr>
                <w:rFonts w:ascii="Arial" w:eastAsia="Arial" w:hAnsi="Arial" w:cs="Arial"/>
                <w:sz w:val="22"/>
                <w:szCs w:val="22"/>
              </w:rPr>
              <w:t>offer for Welsh medium education and create a continuum of learning to support Cymraeg 2050 targets.</w:t>
            </w:r>
          </w:p>
          <w:p w14:paraId="64A48AEF" w14:textId="77777777" w:rsidR="000D2589" w:rsidRPr="005204ED" w:rsidRDefault="000D2589" w:rsidP="000D2589">
            <w:pPr>
              <w:rPr>
                <w:rFonts w:ascii="Arial" w:eastAsia="Arial" w:hAnsi="Arial" w:cs="Arial"/>
                <w:sz w:val="22"/>
                <w:szCs w:val="22"/>
              </w:rPr>
            </w:pPr>
          </w:p>
          <w:p w14:paraId="1772DB5A" w14:textId="77777777" w:rsidR="000D2589" w:rsidRPr="005204ED" w:rsidRDefault="000D2589" w:rsidP="000D2589">
            <w:pPr>
              <w:rPr>
                <w:rFonts w:ascii="Arial" w:eastAsia="Arial" w:hAnsi="Arial" w:cs="Arial"/>
                <w:sz w:val="22"/>
                <w:szCs w:val="22"/>
              </w:rPr>
            </w:pPr>
            <w:r w:rsidRPr="65E3D6E9">
              <w:rPr>
                <w:rFonts w:ascii="Arial" w:eastAsia="Arial" w:hAnsi="Arial" w:cs="Arial"/>
                <w:sz w:val="22"/>
                <w:szCs w:val="22"/>
              </w:rPr>
              <w:t>SOC was approved in June 2025.</w:t>
            </w:r>
          </w:p>
          <w:p w14:paraId="2C55CE15" w14:textId="77777777" w:rsidR="000D2589" w:rsidRPr="005204ED" w:rsidRDefault="000D2589" w:rsidP="000D2589">
            <w:r w:rsidRPr="65E3D6E9">
              <w:rPr>
                <w:rFonts w:ascii="Arial" w:eastAsia="Arial" w:hAnsi="Arial" w:cs="Arial"/>
                <w:sz w:val="22"/>
                <w:szCs w:val="22"/>
              </w:rPr>
              <w:t xml:space="preserve"> </w:t>
            </w:r>
          </w:p>
          <w:p w14:paraId="72CFD2EB" w14:textId="77777777" w:rsidR="000D2589" w:rsidRPr="005204ED" w:rsidRDefault="000D2589" w:rsidP="000D2589">
            <w:pPr>
              <w:rPr>
                <w:rFonts w:ascii="Arial" w:eastAsia="Arial" w:hAnsi="Arial" w:cs="Arial"/>
                <w:sz w:val="22"/>
                <w:szCs w:val="22"/>
              </w:rPr>
            </w:pPr>
            <w:r w:rsidRPr="65E3D6E9">
              <w:rPr>
                <w:rFonts w:ascii="Arial" w:eastAsia="Arial" w:hAnsi="Arial" w:cs="Arial"/>
                <w:sz w:val="22"/>
                <w:szCs w:val="22"/>
              </w:rPr>
              <w:t xml:space="preserve">It is proposed that a new school will be built on the existing school site (proposed start on site is Sept 2026), and it will open during the 2030 academic year. Investment will provide a modern, flexible learning environments for all pupils which will include: </w:t>
            </w:r>
          </w:p>
          <w:p w14:paraId="29DB72AA" w14:textId="77777777" w:rsidR="000D2589" w:rsidRPr="005204ED" w:rsidRDefault="000D2589" w:rsidP="000D2589">
            <w:pPr>
              <w:pStyle w:val="ListParagraph"/>
              <w:numPr>
                <w:ilvl w:val="0"/>
                <w:numId w:val="25"/>
              </w:numPr>
              <w:ind w:left="344" w:hanging="284"/>
              <w:rPr>
                <w:rFonts w:ascii="Arial" w:eastAsia="Arial" w:hAnsi="Arial" w:cs="Arial"/>
                <w:sz w:val="22"/>
                <w:szCs w:val="22"/>
              </w:rPr>
            </w:pPr>
            <w:r w:rsidRPr="65E3D6E9">
              <w:rPr>
                <w:rFonts w:ascii="Arial" w:eastAsia="Arial" w:hAnsi="Arial" w:cs="Arial"/>
                <w:sz w:val="22"/>
                <w:szCs w:val="22"/>
              </w:rPr>
              <w:t>a hall/dining area, sports hall, and specialist teaching and learning areas to cater for the needs of all pupils i.e. science labs, food technology classrooms and ICT suites.</w:t>
            </w:r>
          </w:p>
          <w:p w14:paraId="62CAAFCF" w14:textId="77777777" w:rsidR="000D2589" w:rsidRPr="005204ED" w:rsidRDefault="000D2589" w:rsidP="000D2589">
            <w:pPr>
              <w:pStyle w:val="ListParagraph"/>
              <w:numPr>
                <w:ilvl w:val="0"/>
                <w:numId w:val="25"/>
              </w:numPr>
              <w:ind w:left="344" w:hanging="284"/>
              <w:rPr>
                <w:rFonts w:ascii="Arial" w:eastAsia="Arial" w:hAnsi="Arial" w:cs="Arial"/>
                <w:sz w:val="22"/>
                <w:szCs w:val="22"/>
              </w:rPr>
            </w:pPr>
            <w:r w:rsidRPr="65E3D6E9">
              <w:rPr>
                <w:rFonts w:ascii="Arial" w:eastAsia="Arial" w:hAnsi="Arial" w:cs="Arial"/>
                <w:sz w:val="22"/>
                <w:szCs w:val="22"/>
              </w:rPr>
              <w:t xml:space="preserve">Dedicated facilities within the school boundary that the local community will be able to safely use, both during and after the school day. </w:t>
            </w:r>
          </w:p>
          <w:p w14:paraId="14C7800E" w14:textId="77777777" w:rsidR="000D2589" w:rsidRPr="005204ED" w:rsidRDefault="000D2589" w:rsidP="000D2589">
            <w:pPr>
              <w:pStyle w:val="ListParagraph"/>
              <w:numPr>
                <w:ilvl w:val="0"/>
                <w:numId w:val="25"/>
              </w:numPr>
              <w:ind w:left="344" w:hanging="284"/>
              <w:rPr>
                <w:rFonts w:ascii="Arial" w:eastAsia="Arial" w:hAnsi="Arial" w:cs="Arial"/>
                <w:sz w:val="22"/>
                <w:szCs w:val="22"/>
              </w:rPr>
            </w:pPr>
            <w:r w:rsidRPr="65E3D6E9">
              <w:rPr>
                <w:rFonts w:ascii="Arial" w:eastAsia="Arial" w:hAnsi="Arial" w:cs="Arial"/>
                <w:sz w:val="22"/>
                <w:szCs w:val="22"/>
              </w:rPr>
              <w:t xml:space="preserve">Enhanced outdoor spaces to support the full range of curriculum activities. </w:t>
            </w:r>
          </w:p>
          <w:p w14:paraId="4488431F" w14:textId="77777777" w:rsidR="000D2589" w:rsidRPr="005204ED" w:rsidRDefault="000D2589" w:rsidP="000D2589">
            <w:pPr>
              <w:pStyle w:val="ListParagraph"/>
              <w:numPr>
                <w:ilvl w:val="0"/>
                <w:numId w:val="25"/>
              </w:numPr>
              <w:ind w:left="344" w:hanging="284"/>
              <w:rPr>
                <w:rFonts w:ascii="Arial" w:eastAsia="Arial" w:hAnsi="Arial" w:cs="Arial"/>
                <w:sz w:val="22"/>
                <w:szCs w:val="22"/>
              </w:rPr>
            </w:pPr>
            <w:r w:rsidRPr="65E3D6E9">
              <w:rPr>
                <w:rFonts w:ascii="Arial" w:eastAsia="Arial" w:hAnsi="Arial" w:cs="Arial"/>
                <w:sz w:val="22"/>
                <w:szCs w:val="22"/>
              </w:rPr>
              <w:t xml:space="preserve">Improved traffic management systems including on-site pupil bus drop off, and onsite staff and visitor parking. </w:t>
            </w:r>
          </w:p>
          <w:p w14:paraId="234CBA25" w14:textId="18049935" w:rsidR="00A0365C" w:rsidRPr="000D2589" w:rsidRDefault="64D71569" w:rsidP="000D2589">
            <w:r w:rsidRPr="571A6FE3">
              <w:rPr>
                <w:rFonts w:ascii="Arial" w:eastAsia="Arial" w:hAnsi="Arial" w:cs="Arial"/>
                <w:sz w:val="22"/>
                <w:szCs w:val="22"/>
              </w:rPr>
              <w:t xml:space="preserve"> </w:t>
            </w:r>
          </w:p>
          <w:p w14:paraId="7D3F9580" w14:textId="5B1E9A6C" w:rsidR="1E51F793" w:rsidRDefault="1E51F793">
            <w:pPr>
              <w:rPr>
                <w:rFonts w:ascii="Arial" w:eastAsia="Arial" w:hAnsi="Arial" w:cs="Arial"/>
                <w:sz w:val="22"/>
                <w:szCs w:val="22"/>
              </w:rPr>
            </w:pPr>
            <w:r w:rsidRPr="571A6FE3">
              <w:rPr>
                <w:rFonts w:ascii="Arial" w:eastAsia="Arial" w:hAnsi="Arial" w:cs="Arial"/>
                <w:sz w:val="22"/>
                <w:szCs w:val="22"/>
              </w:rPr>
              <w:t>Kier, with scrutiny from Aecom have benchmarked the construction costs and an opportunity schedule has been developed since submission of the OBC. Kier and Aecom, are confident further opportunities can be identified as the project progresses through the RIBA stages.</w:t>
            </w:r>
          </w:p>
          <w:p w14:paraId="0FDCD3D5" w14:textId="77777777" w:rsidR="00C36F9C" w:rsidRDefault="00C36F9C"/>
          <w:p w14:paraId="7D8BA61F" w14:textId="03F279F6" w:rsidR="1E51F793" w:rsidRDefault="1E51F793" w:rsidP="571A6FE3">
            <w:r w:rsidRPr="571A6FE3">
              <w:rPr>
                <w:rFonts w:ascii="Arial" w:eastAsia="Arial" w:hAnsi="Arial" w:cs="Arial"/>
                <w:sz w:val="22"/>
                <w:szCs w:val="22"/>
              </w:rPr>
              <w:t>The project cost with this business case has been completed using a Stage 2 Plus Cost Plan. This is predominantly based on the RIBA Stage 2 design, including elements of the Stage 3 design which have been developed to date. The latest benchmarked cost data has been used to inform this cost plan. This ensures the costs included are robust and a reflection of the current market rates. The preliminary costs and design fees are based on tendered sums submitted by Kier.</w:t>
            </w:r>
          </w:p>
          <w:p w14:paraId="05CE53E7" w14:textId="77777777" w:rsidR="00A0365C" w:rsidRDefault="00A0365C" w:rsidP="00315802">
            <w:pPr>
              <w:jc w:val="both"/>
              <w:rPr>
                <w:sz w:val="22"/>
                <w:szCs w:val="22"/>
              </w:rPr>
            </w:pPr>
          </w:p>
          <w:p w14:paraId="515C0391" w14:textId="77777777" w:rsidR="00C36F9C" w:rsidRDefault="00C36F9C" w:rsidP="00315802">
            <w:pPr>
              <w:jc w:val="both"/>
              <w:rPr>
                <w:sz w:val="22"/>
                <w:szCs w:val="22"/>
              </w:rPr>
            </w:pPr>
          </w:p>
          <w:p w14:paraId="518DD556" w14:textId="77777777" w:rsidR="00C36F9C" w:rsidRPr="000C5772" w:rsidRDefault="00C36F9C" w:rsidP="00315802">
            <w:pPr>
              <w:jc w:val="both"/>
              <w:rPr>
                <w:sz w:val="22"/>
                <w:szCs w:val="22"/>
              </w:rPr>
            </w:pPr>
          </w:p>
        </w:tc>
      </w:tr>
      <w:tr w:rsidR="00BB33F7" w:rsidRPr="000C5772" w14:paraId="213EFFFE" w14:textId="77777777" w:rsidTr="571A6FE3">
        <w:tc>
          <w:tcPr>
            <w:tcW w:w="9952" w:type="dxa"/>
          </w:tcPr>
          <w:p w14:paraId="02B484D7" w14:textId="596FFA79" w:rsidR="00D21E1C" w:rsidRPr="005204ED" w:rsidRDefault="00BB33F7" w:rsidP="0718B850">
            <w:pPr>
              <w:jc w:val="both"/>
            </w:pPr>
            <w:r w:rsidRPr="000C5772">
              <w:rPr>
                <w:rFonts w:ascii="Arial" w:hAnsi="Arial" w:cs="Arial"/>
                <w:b/>
                <w:bCs/>
                <w:color w:val="000000" w:themeColor="text1"/>
                <w:sz w:val="22"/>
                <w:szCs w:val="22"/>
              </w:rPr>
              <w:lastRenderedPageBreak/>
              <w:t>Key Benefits</w:t>
            </w:r>
          </w:p>
          <w:p w14:paraId="14B4359A" w14:textId="6869425A" w:rsidR="0718B850" w:rsidRDefault="0718B850" w:rsidP="0718B850">
            <w:pPr>
              <w:jc w:val="both"/>
              <w:rPr>
                <w:rFonts w:ascii="Arial" w:hAnsi="Arial" w:cs="Arial"/>
                <w:b/>
                <w:bCs/>
                <w:color w:val="000000" w:themeColor="text1"/>
                <w:sz w:val="22"/>
                <w:szCs w:val="22"/>
              </w:rPr>
            </w:pPr>
          </w:p>
          <w:p w14:paraId="6258D6F6" w14:textId="77777777" w:rsidR="00D21E1C" w:rsidRPr="005204ED" w:rsidRDefault="00D21E1C" w:rsidP="00D21E1C">
            <w:pPr>
              <w:pStyle w:val="ListParagraph"/>
              <w:numPr>
                <w:ilvl w:val="0"/>
                <w:numId w:val="26"/>
              </w:numPr>
              <w:ind w:left="344" w:hanging="284"/>
              <w:rPr>
                <w:rFonts w:ascii="Arial" w:eastAsia="Arial" w:hAnsi="Arial" w:cs="Arial"/>
                <w:sz w:val="22"/>
                <w:szCs w:val="22"/>
              </w:rPr>
            </w:pPr>
            <w:r w:rsidRPr="65E3D6E9">
              <w:rPr>
                <w:rFonts w:ascii="Arial" w:eastAsia="Arial" w:hAnsi="Arial" w:cs="Arial"/>
                <w:sz w:val="22"/>
                <w:szCs w:val="22"/>
              </w:rPr>
              <w:t>Delivering a significant improved educational provision, having a noteworthy positive impact upon the educational performance of the pupils and staff morale.</w:t>
            </w:r>
          </w:p>
          <w:p w14:paraId="053B97AE" w14:textId="77777777" w:rsidR="00D21E1C" w:rsidRPr="005204ED" w:rsidRDefault="00D21E1C" w:rsidP="00D21E1C">
            <w:pPr>
              <w:ind w:left="344" w:hanging="284"/>
            </w:pPr>
            <w:r w:rsidRPr="65E3D6E9">
              <w:rPr>
                <w:rFonts w:ascii="Arial" w:eastAsia="Arial" w:hAnsi="Arial" w:cs="Arial"/>
                <w:sz w:val="22"/>
                <w:szCs w:val="22"/>
              </w:rPr>
              <w:t xml:space="preserve"> </w:t>
            </w:r>
          </w:p>
          <w:p w14:paraId="5A369F70" w14:textId="77777777" w:rsidR="00D21E1C" w:rsidRPr="005204ED" w:rsidRDefault="00D21E1C" w:rsidP="00D21E1C">
            <w:pPr>
              <w:pStyle w:val="ListParagraph"/>
              <w:numPr>
                <w:ilvl w:val="0"/>
                <w:numId w:val="26"/>
              </w:numPr>
              <w:ind w:left="344" w:hanging="284"/>
              <w:rPr>
                <w:rFonts w:ascii="Arial" w:eastAsia="Arial" w:hAnsi="Arial" w:cs="Arial"/>
                <w:sz w:val="22"/>
                <w:szCs w:val="22"/>
              </w:rPr>
            </w:pPr>
            <w:r w:rsidRPr="65E3D6E9">
              <w:rPr>
                <w:rFonts w:ascii="Arial" w:eastAsia="Arial" w:hAnsi="Arial" w:cs="Arial"/>
                <w:sz w:val="22"/>
                <w:szCs w:val="22"/>
              </w:rPr>
              <w:t>Building to net zero carbon in operation with a BREEAM rating of ‘excellent’. Be fully compliant with the Equality Act 2010.</w:t>
            </w:r>
          </w:p>
          <w:p w14:paraId="7C8F727C" w14:textId="77777777" w:rsidR="00D21E1C" w:rsidRPr="005204ED" w:rsidRDefault="00D21E1C" w:rsidP="00D21E1C">
            <w:pPr>
              <w:ind w:left="344" w:hanging="284"/>
            </w:pPr>
            <w:r w:rsidRPr="65E3D6E9">
              <w:rPr>
                <w:rFonts w:ascii="Arial" w:eastAsia="Arial" w:hAnsi="Arial" w:cs="Arial"/>
                <w:sz w:val="22"/>
                <w:szCs w:val="22"/>
              </w:rPr>
              <w:t xml:space="preserve"> </w:t>
            </w:r>
          </w:p>
          <w:p w14:paraId="26280758" w14:textId="77777777" w:rsidR="00D21E1C" w:rsidRPr="005204ED" w:rsidRDefault="00D21E1C" w:rsidP="00D21E1C">
            <w:pPr>
              <w:pStyle w:val="ListParagraph"/>
              <w:numPr>
                <w:ilvl w:val="0"/>
                <w:numId w:val="26"/>
              </w:numPr>
              <w:ind w:left="344" w:hanging="284"/>
              <w:rPr>
                <w:rFonts w:ascii="Arial" w:eastAsia="Arial" w:hAnsi="Arial" w:cs="Arial"/>
                <w:sz w:val="22"/>
                <w:szCs w:val="22"/>
              </w:rPr>
            </w:pPr>
            <w:r w:rsidRPr="65E3D6E9">
              <w:rPr>
                <w:rFonts w:ascii="Arial" w:eastAsia="Arial" w:hAnsi="Arial" w:cs="Arial"/>
                <w:sz w:val="22"/>
                <w:szCs w:val="22"/>
              </w:rPr>
              <w:t>Providing dedicated facilities will be designed within the site so that the local community will be able to safely use the facilities, both during and after the school day.</w:t>
            </w:r>
          </w:p>
          <w:p w14:paraId="68AE7E07" w14:textId="77777777" w:rsidR="00D21E1C" w:rsidRPr="005204ED" w:rsidRDefault="00D21E1C" w:rsidP="00D21E1C">
            <w:pPr>
              <w:ind w:left="344" w:hanging="284"/>
            </w:pPr>
            <w:r w:rsidRPr="65E3D6E9">
              <w:rPr>
                <w:rFonts w:ascii="Arial" w:eastAsia="Arial" w:hAnsi="Arial" w:cs="Arial"/>
                <w:sz w:val="22"/>
                <w:szCs w:val="22"/>
              </w:rPr>
              <w:t xml:space="preserve"> </w:t>
            </w:r>
          </w:p>
          <w:p w14:paraId="1BC71DE9" w14:textId="77777777" w:rsidR="00D21E1C" w:rsidRDefault="00D21E1C" w:rsidP="00D21E1C">
            <w:pPr>
              <w:pStyle w:val="ListParagraph"/>
              <w:numPr>
                <w:ilvl w:val="0"/>
                <w:numId w:val="26"/>
              </w:numPr>
              <w:ind w:left="344" w:hanging="284"/>
              <w:rPr>
                <w:rFonts w:ascii="Arial" w:eastAsia="Arial" w:hAnsi="Arial" w:cs="Arial"/>
                <w:sz w:val="22"/>
                <w:szCs w:val="22"/>
              </w:rPr>
            </w:pPr>
            <w:r w:rsidRPr="65E3D6E9">
              <w:rPr>
                <w:rFonts w:ascii="Arial" w:eastAsia="Arial" w:hAnsi="Arial" w:cs="Arial"/>
                <w:sz w:val="22"/>
                <w:szCs w:val="22"/>
              </w:rPr>
              <w:t>Deliver external areas that would allow pupils and staff to experience a greater breadth of teaching and learning experiences, in line with the New Curriculum for Wales.</w:t>
            </w:r>
          </w:p>
          <w:p w14:paraId="40D32A0B" w14:textId="77777777" w:rsidR="00D21E1C" w:rsidRPr="00D21E1C" w:rsidRDefault="00D21E1C" w:rsidP="00D21E1C">
            <w:pPr>
              <w:pStyle w:val="ListParagraph"/>
              <w:rPr>
                <w:rFonts w:ascii="Arial" w:eastAsia="Arial" w:hAnsi="Arial" w:cs="Arial"/>
                <w:sz w:val="22"/>
                <w:szCs w:val="22"/>
              </w:rPr>
            </w:pPr>
          </w:p>
          <w:p w14:paraId="3B383FB4" w14:textId="77777777" w:rsidR="00BB33F7" w:rsidRDefault="00D21E1C" w:rsidP="00D21E1C">
            <w:pPr>
              <w:pStyle w:val="ListParagraph"/>
              <w:numPr>
                <w:ilvl w:val="0"/>
                <w:numId w:val="26"/>
              </w:numPr>
              <w:ind w:left="344" w:hanging="284"/>
              <w:rPr>
                <w:rFonts w:ascii="Arial" w:eastAsia="Arial" w:hAnsi="Arial" w:cs="Arial"/>
                <w:sz w:val="22"/>
                <w:szCs w:val="22"/>
              </w:rPr>
            </w:pPr>
            <w:r w:rsidRPr="00D21E1C">
              <w:rPr>
                <w:rFonts w:ascii="Arial" w:eastAsia="Arial" w:hAnsi="Arial" w:cs="Arial"/>
                <w:sz w:val="22"/>
                <w:szCs w:val="22"/>
              </w:rPr>
              <w:t>Provide sustainable and attractive Welsh Medium education opportunities to support Welsh Government’s Cymraeg 205: A Million Welsh Speakers and RCT’s Welsh in Education Strategic Plan (WESP).</w:t>
            </w:r>
          </w:p>
          <w:p w14:paraId="667B3F79" w14:textId="7D752C87" w:rsidR="00D21E1C" w:rsidRPr="00D21E1C" w:rsidRDefault="00D21E1C" w:rsidP="00D21E1C">
            <w:pPr>
              <w:rPr>
                <w:rFonts w:ascii="Arial" w:eastAsia="Arial" w:hAnsi="Arial" w:cs="Arial"/>
                <w:sz w:val="22"/>
                <w:szCs w:val="22"/>
              </w:rPr>
            </w:pPr>
          </w:p>
        </w:tc>
      </w:tr>
      <w:tr w:rsidR="006D028A" w:rsidRPr="000C5772" w14:paraId="771495FC" w14:textId="77777777" w:rsidTr="571A6FE3">
        <w:tc>
          <w:tcPr>
            <w:tcW w:w="9952" w:type="dxa"/>
          </w:tcPr>
          <w:p w14:paraId="7AA3F5A4" w14:textId="5201C5BD" w:rsidR="571A6FE3" w:rsidRPr="00C36F9C" w:rsidRDefault="0AACD917" w:rsidP="571A6FE3">
            <w:pPr>
              <w:jc w:val="both"/>
            </w:pPr>
            <w:r w:rsidRPr="571A6FE3">
              <w:rPr>
                <w:rFonts w:ascii="Arial" w:hAnsi="Arial" w:cs="Arial"/>
                <w:b/>
                <w:bCs/>
                <w:sz w:val="22"/>
                <w:szCs w:val="22"/>
              </w:rPr>
              <w:t>Delivery Timescales</w:t>
            </w:r>
          </w:p>
          <w:p w14:paraId="54E492DE" w14:textId="44CF2CFE" w:rsidR="5358636F" w:rsidRDefault="5358636F" w:rsidP="571A6FE3">
            <w:pPr>
              <w:jc w:val="both"/>
            </w:pPr>
            <w:r w:rsidRPr="571A6FE3">
              <w:rPr>
                <w:rFonts w:ascii="Arial" w:hAnsi="Arial" w:cs="Arial"/>
                <w:color w:val="000000" w:themeColor="text1"/>
                <w:sz w:val="22"/>
                <w:szCs w:val="22"/>
              </w:rPr>
              <w:t>Action                                                                               Timeline</w:t>
            </w:r>
          </w:p>
          <w:p w14:paraId="6C3C7678" w14:textId="2AB113D2" w:rsidR="5358636F" w:rsidRDefault="5358636F" w:rsidP="571A6FE3">
            <w:r w:rsidRPr="571A6FE3">
              <w:rPr>
                <w:rFonts w:ascii="Arial" w:hAnsi="Arial" w:cs="Arial"/>
                <w:color w:val="000000" w:themeColor="text1"/>
                <w:sz w:val="22"/>
                <w:szCs w:val="22"/>
              </w:rPr>
              <w:t>RCTCBC Cabinet Approval to Proceed                           19th March 2025</w:t>
            </w:r>
          </w:p>
          <w:p w14:paraId="09EED782" w14:textId="104D69DC" w:rsidR="5358636F" w:rsidRDefault="5358636F" w:rsidP="571A6FE3">
            <w:r w:rsidRPr="571A6FE3">
              <w:rPr>
                <w:rFonts w:ascii="Arial" w:hAnsi="Arial" w:cs="Arial"/>
                <w:color w:val="000000" w:themeColor="text1"/>
                <w:sz w:val="22"/>
                <w:szCs w:val="22"/>
              </w:rPr>
              <w:t>SOC Submission                                                              1st May 2025</w:t>
            </w:r>
          </w:p>
          <w:p w14:paraId="080621F7" w14:textId="1A43DA8C" w:rsidR="5358636F" w:rsidRDefault="5358636F" w:rsidP="571A6FE3">
            <w:r w:rsidRPr="571A6FE3">
              <w:rPr>
                <w:rFonts w:ascii="Arial" w:hAnsi="Arial" w:cs="Arial"/>
                <w:color w:val="000000" w:themeColor="text1"/>
                <w:sz w:val="22"/>
                <w:szCs w:val="22"/>
              </w:rPr>
              <w:t>OBC Submission                                                              23rd October 2025</w:t>
            </w:r>
          </w:p>
          <w:p w14:paraId="7E6726E9" w14:textId="684D1824" w:rsidR="5358636F" w:rsidRDefault="5358636F" w:rsidP="571A6FE3">
            <w:r w:rsidRPr="571A6FE3">
              <w:rPr>
                <w:rFonts w:ascii="Arial" w:hAnsi="Arial" w:cs="Arial"/>
                <w:color w:val="000000" w:themeColor="text1"/>
                <w:sz w:val="22"/>
                <w:szCs w:val="22"/>
              </w:rPr>
              <w:t>PAC Period Commences                                                 15th December 2025</w:t>
            </w:r>
          </w:p>
          <w:p w14:paraId="22F2606B" w14:textId="5170B0A7" w:rsidR="5358636F" w:rsidRDefault="5358636F" w:rsidP="571A6FE3">
            <w:r w:rsidRPr="571A6FE3">
              <w:rPr>
                <w:rFonts w:ascii="Arial" w:hAnsi="Arial" w:cs="Arial"/>
                <w:color w:val="000000" w:themeColor="text1"/>
                <w:sz w:val="22"/>
                <w:szCs w:val="22"/>
              </w:rPr>
              <w:t>FBC Submission                                                               8th January 2026</w:t>
            </w:r>
          </w:p>
          <w:p w14:paraId="20E1ADB3" w14:textId="3B5B901E" w:rsidR="5358636F" w:rsidRDefault="5358636F" w:rsidP="571A6FE3">
            <w:r w:rsidRPr="571A6FE3">
              <w:rPr>
                <w:rFonts w:ascii="Arial" w:hAnsi="Arial" w:cs="Arial"/>
                <w:color w:val="000000" w:themeColor="text1"/>
                <w:sz w:val="22"/>
                <w:szCs w:val="22"/>
              </w:rPr>
              <w:t>Planning Submission</w:t>
            </w:r>
            <w:r w:rsidR="02217B82" w:rsidRPr="571A6FE3">
              <w:rPr>
                <w:rFonts w:ascii="Arial" w:hAnsi="Arial" w:cs="Arial"/>
                <w:color w:val="000000" w:themeColor="text1"/>
                <w:sz w:val="22"/>
                <w:szCs w:val="22"/>
              </w:rPr>
              <w:t xml:space="preserve">                                                        </w:t>
            </w:r>
            <w:r w:rsidRPr="571A6FE3">
              <w:rPr>
                <w:rFonts w:ascii="Arial" w:hAnsi="Arial" w:cs="Arial"/>
                <w:color w:val="000000" w:themeColor="text1"/>
                <w:sz w:val="22"/>
                <w:szCs w:val="22"/>
              </w:rPr>
              <w:t>February 2026</w:t>
            </w:r>
          </w:p>
          <w:p w14:paraId="1E3B0B1F" w14:textId="409A193D" w:rsidR="5358636F" w:rsidRDefault="5358636F" w:rsidP="571A6FE3">
            <w:r w:rsidRPr="571A6FE3">
              <w:rPr>
                <w:rFonts w:ascii="Arial" w:hAnsi="Arial" w:cs="Arial"/>
                <w:color w:val="000000" w:themeColor="text1"/>
                <w:sz w:val="22"/>
                <w:szCs w:val="22"/>
              </w:rPr>
              <w:t>SAB Submission</w:t>
            </w:r>
            <w:r w:rsidR="453A4F30" w:rsidRPr="571A6FE3">
              <w:rPr>
                <w:rFonts w:ascii="Arial" w:hAnsi="Arial" w:cs="Arial"/>
                <w:color w:val="000000" w:themeColor="text1"/>
                <w:sz w:val="22"/>
                <w:szCs w:val="22"/>
              </w:rPr>
              <w:t xml:space="preserve">                                                               </w:t>
            </w:r>
            <w:r w:rsidRPr="571A6FE3">
              <w:rPr>
                <w:rFonts w:ascii="Arial" w:hAnsi="Arial" w:cs="Arial"/>
                <w:color w:val="000000" w:themeColor="text1"/>
                <w:sz w:val="22"/>
                <w:szCs w:val="22"/>
              </w:rPr>
              <w:t>May 2026</w:t>
            </w:r>
          </w:p>
          <w:p w14:paraId="2B4B4A9B" w14:textId="322EB9AC" w:rsidR="5358636F" w:rsidRDefault="5358636F" w:rsidP="571A6FE3">
            <w:r w:rsidRPr="571A6FE3">
              <w:rPr>
                <w:rFonts w:ascii="Arial" w:hAnsi="Arial" w:cs="Arial"/>
                <w:color w:val="000000" w:themeColor="text1"/>
                <w:sz w:val="22"/>
                <w:szCs w:val="22"/>
              </w:rPr>
              <w:t>Construction Commencement</w:t>
            </w:r>
            <w:r w:rsidR="46FF5E88" w:rsidRPr="571A6FE3">
              <w:rPr>
                <w:rFonts w:ascii="Arial" w:hAnsi="Arial" w:cs="Arial"/>
                <w:color w:val="000000" w:themeColor="text1"/>
                <w:sz w:val="22"/>
                <w:szCs w:val="22"/>
              </w:rPr>
              <w:t xml:space="preserve">                                          </w:t>
            </w:r>
            <w:r w:rsidRPr="571A6FE3">
              <w:rPr>
                <w:rFonts w:ascii="Arial" w:hAnsi="Arial" w:cs="Arial"/>
                <w:color w:val="000000" w:themeColor="text1"/>
                <w:sz w:val="22"/>
                <w:szCs w:val="22"/>
              </w:rPr>
              <w:t>Summer 2026</w:t>
            </w:r>
          </w:p>
          <w:p w14:paraId="0FB12C32" w14:textId="31E83ABD" w:rsidR="5358636F" w:rsidRDefault="5358636F" w:rsidP="571A6FE3">
            <w:r w:rsidRPr="571A6FE3">
              <w:rPr>
                <w:rFonts w:ascii="Arial" w:hAnsi="Arial" w:cs="Arial"/>
                <w:color w:val="000000" w:themeColor="text1"/>
                <w:sz w:val="22"/>
                <w:szCs w:val="22"/>
              </w:rPr>
              <w:t>New Build Complete</w:t>
            </w:r>
            <w:r w:rsidR="350878C3" w:rsidRPr="571A6FE3">
              <w:rPr>
                <w:rFonts w:ascii="Arial" w:hAnsi="Arial" w:cs="Arial"/>
                <w:color w:val="000000" w:themeColor="text1"/>
                <w:sz w:val="22"/>
                <w:szCs w:val="22"/>
              </w:rPr>
              <w:t xml:space="preserve">                                                         </w:t>
            </w:r>
            <w:r w:rsidRPr="571A6FE3">
              <w:rPr>
                <w:rFonts w:ascii="Arial" w:hAnsi="Arial" w:cs="Arial"/>
                <w:color w:val="000000" w:themeColor="text1"/>
                <w:sz w:val="22"/>
                <w:szCs w:val="22"/>
              </w:rPr>
              <w:t>2029</w:t>
            </w:r>
          </w:p>
          <w:p w14:paraId="04493F5E" w14:textId="2A18129D" w:rsidR="5358636F" w:rsidRDefault="5358636F" w:rsidP="571A6FE3">
            <w:r w:rsidRPr="571A6FE3">
              <w:rPr>
                <w:rFonts w:ascii="Arial" w:hAnsi="Arial" w:cs="Arial"/>
                <w:color w:val="000000" w:themeColor="text1"/>
                <w:sz w:val="22"/>
                <w:szCs w:val="22"/>
              </w:rPr>
              <w:t>Demolition and Externals Complete</w:t>
            </w:r>
            <w:r w:rsidR="175D9460" w:rsidRPr="571A6FE3">
              <w:rPr>
                <w:rFonts w:ascii="Arial" w:hAnsi="Arial" w:cs="Arial"/>
                <w:color w:val="000000" w:themeColor="text1"/>
                <w:sz w:val="22"/>
                <w:szCs w:val="22"/>
              </w:rPr>
              <w:t xml:space="preserve">                                 </w:t>
            </w:r>
            <w:r w:rsidRPr="571A6FE3">
              <w:rPr>
                <w:rFonts w:ascii="Arial" w:hAnsi="Arial" w:cs="Arial"/>
                <w:color w:val="000000" w:themeColor="text1"/>
                <w:sz w:val="22"/>
                <w:szCs w:val="22"/>
              </w:rPr>
              <w:t>2030</w:t>
            </w:r>
          </w:p>
          <w:p w14:paraId="1D26DDB8" w14:textId="56C89CC7" w:rsidR="006D028A" w:rsidRPr="000C5772" w:rsidRDefault="006D028A" w:rsidP="571A6FE3">
            <w:pPr>
              <w:jc w:val="both"/>
              <w:rPr>
                <w:rFonts w:ascii="Arial" w:hAnsi="Arial" w:cs="Arial"/>
                <w:b/>
                <w:bCs/>
                <w:color w:val="000000" w:themeColor="text1"/>
                <w:sz w:val="22"/>
                <w:szCs w:val="22"/>
              </w:rPr>
            </w:pPr>
          </w:p>
        </w:tc>
      </w:tr>
    </w:tbl>
    <w:p w14:paraId="7C050302" w14:textId="77777777" w:rsidR="00D21E1C" w:rsidRDefault="00D21E1C" w:rsidP="00D21E1C">
      <w:pPr>
        <w:pStyle w:val="ListParagraph"/>
        <w:ind w:left="0"/>
        <w:rPr>
          <w:rFonts w:ascii="Arial" w:hAnsi="Arial" w:cs="Arial"/>
          <w:b/>
          <w:sz w:val="22"/>
          <w:szCs w:val="22"/>
        </w:rPr>
      </w:pPr>
    </w:p>
    <w:p w14:paraId="661C0E66" w14:textId="2408ADEC" w:rsidR="00A0365C" w:rsidRPr="000C5772" w:rsidRDefault="00A0365C" w:rsidP="00A0365C">
      <w:pPr>
        <w:pStyle w:val="ListParagraph"/>
        <w:numPr>
          <w:ilvl w:val="0"/>
          <w:numId w:val="6"/>
        </w:numPr>
        <w:ind w:left="0" w:hanging="283"/>
        <w:rPr>
          <w:rFonts w:ascii="Arial" w:hAnsi="Arial" w:cs="Arial"/>
          <w:b/>
          <w:sz w:val="22"/>
          <w:szCs w:val="22"/>
        </w:rPr>
      </w:pPr>
      <w:r w:rsidRPr="000C5772">
        <w:rPr>
          <w:rFonts w:ascii="Arial" w:hAnsi="Arial" w:cs="Arial"/>
          <w:b/>
          <w:sz w:val="22"/>
          <w:szCs w:val="22"/>
        </w:rPr>
        <w:t>Discussion Points</w:t>
      </w:r>
    </w:p>
    <w:tbl>
      <w:tblPr>
        <w:tblStyle w:val="TableGrid"/>
        <w:tblW w:w="9952" w:type="dxa"/>
        <w:tblInd w:w="-176" w:type="dxa"/>
        <w:tblLayout w:type="fixed"/>
        <w:tblLook w:val="04A0" w:firstRow="1" w:lastRow="0" w:firstColumn="1" w:lastColumn="0" w:noHBand="0" w:noVBand="1"/>
      </w:tblPr>
      <w:tblGrid>
        <w:gridCol w:w="2623"/>
        <w:gridCol w:w="5628"/>
        <w:gridCol w:w="1701"/>
      </w:tblGrid>
      <w:tr w:rsidR="00A0365C" w:rsidRPr="000C5772" w14:paraId="3674005A" w14:textId="77777777" w:rsidTr="571A6FE3">
        <w:tc>
          <w:tcPr>
            <w:tcW w:w="2623" w:type="dxa"/>
            <w:shd w:val="clear" w:color="auto" w:fill="D9D9D9" w:themeFill="background1" w:themeFillShade="D9"/>
          </w:tcPr>
          <w:p w14:paraId="5D613DEA" w14:textId="77777777" w:rsidR="00A0365C" w:rsidRPr="000C5772" w:rsidRDefault="00A0365C" w:rsidP="00B22960">
            <w:pPr>
              <w:ind w:right="976"/>
              <w:rPr>
                <w:rFonts w:ascii="Arial" w:hAnsi="Arial" w:cs="Arial"/>
                <w:b/>
                <w:sz w:val="22"/>
                <w:szCs w:val="22"/>
              </w:rPr>
            </w:pPr>
            <w:r w:rsidRPr="000C5772">
              <w:rPr>
                <w:rFonts w:ascii="Arial" w:hAnsi="Arial" w:cs="Arial"/>
                <w:b/>
                <w:sz w:val="22"/>
                <w:szCs w:val="22"/>
              </w:rPr>
              <w:t>Category</w:t>
            </w:r>
          </w:p>
        </w:tc>
        <w:tc>
          <w:tcPr>
            <w:tcW w:w="7329" w:type="dxa"/>
            <w:gridSpan w:val="2"/>
            <w:shd w:val="clear" w:color="auto" w:fill="D9D9D9" w:themeFill="background1" w:themeFillShade="D9"/>
          </w:tcPr>
          <w:p w14:paraId="76911232" w14:textId="77777777" w:rsidR="00A0365C" w:rsidRPr="000C5772" w:rsidRDefault="00A0365C" w:rsidP="00B22960">
            <w:pPr>
              <w:ind w:right="976"/>
              <w:rPr>
                <w:rFonts w:ascii="Arial" w:hAnsi="Arial" w:cs="Arial"/>
                <w:b/>
                <w:sz w:val="22"/>
                <w:szCs w:val="22"/>
              </w:rPr>
            </w:pPr>
            <w:r w:rsidRPr="000C5772">
              <w:rPr>
                <w:rFonts w:ascii="Arial" w:hAnsi="Arial" w:cs="Arial"/>
                <w:b/>
                <w:sz w:val="22"/>
                <w:szCs w:val="22"/>
              </w:rPr>
              <w:t>Details</w:t>
            </w:r>
          </w:p>
        </w:tc>
      </w:tr>
      <w:tr w:rsidR="00A0365C" w:rsidRPr="000C5772" w14:paraId="4812C50A" w14:textId="77777777" w:rsidTr="571A6FE3">
        <w:tc>
          <w:tcPr>
            <w:tcW w:w="2623" w:type="dxa"/>
            <w:shd w:val="clear" w:color="auto" w:fill="D9D9D9" w:themeFill="background1" w:themeFillShade="D9"/>
          </w:tcPr>
          <w:p w14:paraId="1B3E3DA9" w14:textId="77777777" w:rsidR="00A0365C" w:rsidRPr="000C5772" w:rsidRDefault="00A0365C" w:rsidP="00B22960">
            <w:pPr>
              <w:ind w:right="976"/>
              <w:rPr>
                <w:rFonts w:ascii="Arial" w:hAnsi="Arial" w:cs="Arial"/>
                <w:b/>
                <w:bCs/>
                <w:sz w:val="22"/>
                <w:szCs w:val="22"/>
              </w:rPr>
            </w:pPr>
            <w:r w:rsidRPr="000C5772">
              <w:rPr>
                <w:rFonts w:ascii="Arial" w:hAnsi="Arial" w:cs="Arial"/>
                <w:b/>
                <w:bCs/>
                <w:sz w:val="22"/>
                <w:szCs w:val="22"/>
              </w:rPr>
              <w:t>Local provision</w:t>
            </w:r>
          </w:p>
        </w:tc>
        <w:tc>
          <w:tcPr>
            <w:tcW w:w="7329" w:type="dxa"/>
            <w:gridSpan w:val="2"/>
          </w:tcPr>
          <w:p w14:paraId="191FF0CC" w14:textId="77777777" w:rsidR="00E7716E" w:rsidRDefault="00E7716E" w:rsidP="005E0789">
            <w:pPr>
              <w:ind w:right="35"/>
            </w:pPr>
            <w:r w:rsidRPr="65E3D6E9">
              <w:rPr>
                <w:rFonts w:ascii="Arial" w:eastAsia="Arial" w:hAnsi="Arial" w:cs="Arial"/>
                <w:sz w:val="22"/>
                <w:szCs w:val="22"/>
              </w:rPr>
              <w:t>Ysgol Gyfun Cwm Rhondda is in the village of Cymmer, southwest of Porth, Rhondda Cynon Taf. The existing school site is made up of seven buildings varying in construction methods, across several level changes.</w:t>
            </w:r>
          </w:p>
          <w:p w14:paraId="79657F8C" w14:textId="77777777" w:rsidR="00E7716E" w:rsidRDefault="00E7716E" w:rsidP="005E0789">
            <w:pPr>
              <w:ind w:right="35"/>
            </w:pPr>
            <w:r w:rsidRPr="65E3D6E9">
              <w:rPr>
                <w:rFonts w:ascii="Arial" w:eastAsia="Arial" w:hAnsi="Arial" w:cs="Arial"/>
                <w:sz w:val="22"/>
                <w:szCs w:val="22"/>
              </w:rPr>
              <w:t xml:space="preserve"> </w:t>
            </w:r>
          </w:p>
          <w:p w14:paraId="45DB1BF7" w14:textId="77777777" w:rsidR="00E7716E" w:rsidRDefault="00E7716E" w:rsidP="005E0789">
            <w:pPr>
              <w:ind w:right="35"/>
            </w:pPr>
            <w:r w:rsidRPr="65E3D6E9">
              <w:rPr>
                <w:rFonts w:ascii="Arial" w:eastAsia="Arial" w:hAnsi="Arial" w:cs="Arial"/>
                <w:sz w:val="22"/>
                <w:szCs w:val="22"/>
              </w:rPr>
              <w:t>Block 1: Sports block</w:t>
            </w:r>
          </w:p>
          <w:p w14:paraId="01CCA12F" w14:textId="0898577E" w:rsidR="00E7716E" w:rsidRDefault="00E7716E" w:rsidP="005E0789">
            <w:pPr>
              <w:ind w:right="35"/>
            </w:pPr>
            <w:r w:rsidRPr="65E3D6E9">
              <w:rPr>
                <w:rFonts w:ascii="Arial" w:eastAsia="Arial" w:hAnsi="Arial" w:cs="Arial"/>
                <w:sz w:val="22"/>
                <w:szCs w:val="22"/>
              </w:rPr>
              <w:t>Block 2: Teaching block split over 4 levels (CLASP 1960/70)</w:t>
            </w:r>
          </w:p>
          <w:p w14:paraId="2250425F" w14:textId="77777777" w:rsidR="00E7716E" w:rsidRDefault="00E7716E" w:rsidP="005E0789">
            <w:pPr>
              <w:ind w:right="35"/>
            </w:pPr>
            <w:r w:rsidRPr="65E3D6E9">
              <w:rPr>
                <w:rFonts w:ascii="Arial" w:eastAsia="Arial" w:hAnsi="Arial" w:cs="Arial"/>
                <w:sz w:val="22"/>
                <w:szCs w:val="22"/>
              </w:rPr>
              <w:t>Block 3: New 3 storey teaching block</w:t>
            </w:r>
          </w:p>
          <w:p w14:paraId="7C0EF620" w14:textId="2FA4CE4B" w:rsidR="00E7716E" w:rsidRDefault="00E7716E" w:rsidP="005E0789">
            <w:pPr>
              <w:ind w:right="35"/>
            </w:pPr>
            <w:r w:rsidRPr="65E3D6E9">
              <w:rPr>
                <w:rFonts w:ascii="Arial" w:eastAsia="Arial" w:hAnsi="Arial" w:cs="Arial"/>
                <w:sz w:val="22"/>
                <w:szCs w:val="22"/>
              </w:rPr>
              <w:t>Block 4: Single storey specialist teaching block (CLASP</w:t>
            </w:r>
            <w:r w:rsidR="00C36F9C">
              <w:rPr>
                <w:rFonts w:ascii="Arial" w:eastAsia="Arial" w:hAnsi="Arial" w:cs="Arial"/>
                <w:sz w:val="22"/>
                <w:szCs w:val="22"/>
              </w:rPr>
              <w:t xml:space="preserve"> </w:t>
            </w:r>
            <w:r w:rsidRPr="65E3D6E9">
              <w:rPr>
                <w:rFonts w:ascii="Arial" w:eastAsia="Arial" w:hAnsi="Arial" w:cs="Arial"/>
                <w:sz w:val="22"/>
                <w:szCs w:val="22"/>
              </w:rPr>
              <w:t>1960/70)</w:t>
            </w:r>
          </w:p>
          <w:p w14:paraId="650522A2" w14:textId="77777777" w:rsidR="00E7716E" w:rsidRDefault="00E7716E" w:rsidP="005E0789">
            <w:pPr>
              <w:ind w:right="35"/>
            </w:pPr>
            <w:r w:rsidRPr="65E3D6E9">
              <w:rPr>
                <w:rFonts w:ascii="Arial" w:eastAsia="Arial" w:hAnsi="Arial" w:cs="Arial"/>
                <w:sz w:val="22"/>
                <w:szCs w:val="22"/>
              </w:rPr>
              <w:t>Block 5: Victorian teaching block</w:t>
            </w:r>
          </w:p>
          <w:p w14:paraId="110E882E" w14:textId="77777777" w:rsidR="00E7716E" w:rsidRDefault="00E7716E" w:rsidP="005E0789">
            <w:pPr>
              <w:ind w:right="35"/>
            </w:pPr>
            <w:r w:rsidRPr="65E3D6E9">
              <w:rPr>
                <w:rFonts w:ascii="Arial" w:eastAsia="Arial" w:hAnsi="Arial" w:cs="Arial"/>
                <w:sz w:val="22"/>
                <w:szCs w:val="22"/>
              </w:rPr>
              <w:t>Block 6: teaching block with main hall and sixth form</w:t>
            </w:r>
          </w:p>
          <w:p w14:paraId="758B12B1" w14:textId="77777777" w:rsidR="00E7716E" w:rsidRDefault="00E7716E" w:rsidP="005E0789">
            <w:pPr>
              <w:ind w:right="35"/>
            </w:pPr>
            <w:r w:rsidRPr="65E3D6E9">
              <w:rPr>
                <w:rFonts w:ascii="Arial" w:eastAsia="Arial" w:hAnsi="Arial" w:cs="Arial"/>
                <w:sz w:val="22"/>
                <w:szCs w:val="22"/>
              </w:rPr>
              <w:t xml:space="preserve"> </w:t>
            </w:r>
          </w:p>
          <w:p w14:paraId="7359032A" w14:textId="77777777" w:rsidR="00E7716E" w:rsidRDefault="00E7716E" w:rsidP="005E0789">
            <w:pPr>
              <w:ind w:right="35"/>
            </w:pPr>
            <w:r w:rsidRPr="65E3D6E9">
              <w:rPr>
                <w:rFonts w:ascii="Arial" w:eastAsia="Arial" w:hAnsi="Arial" w:cs="Arial"/>
                <w:sz w:val="22"/>
                <w:szCs w:val="22"/>
              </w:rPr>
              <w:t>There are currently 625 pupils on roll, 559 aged 11-16 and 66 sixth form pupils aged 17-19 (PLASC 2025). To note there are 5 WM primary schools in the YG Cwm Rhondda cluster.</w:t>
            </w:r>
          </w:p>
          <w:p w14:paraId="38DB4DA1" w14:textId="77777777" w:rsidR="00E7716E" w:rsidRDefault="00E7716E" w:rsidP="005E0789">
            <w:pPr>
              <w:ind w:right="35"/>
            </w:pPr>
            <w:r w:rsidRPr="65E3D6E9">
              <w:rPr>
                <w:rFonts w:ascii="Arial" w:eastAsia="Arial" w:hAnsi="Arial" w:cs="Arial"/>
                <w:sz w:val="22"/>
                <w:szCs w:val="22"/>
              </w:rPr>
              <w:t xml:space="preserve"> </w:t>
            </w:r>
          </w:p>
          <w:p w14:paraId="503DFE91" w14:textId="77777777" w:rsidR="00E7716E" w:rsidRDefault="00E7716E" w:rsidP="005E0789">
            <w:pPr>
              <w:ind w:right="35"/>
              <w:rPr>
                <w:rFonts w:ascii="Arial" w:eastAsia="Arial" w:hAnsi="Arial" w:cs="Arial"/>
                <w:sz w:val="22"/>
                <w:szCs w:val="22"/>
              </w:rPr>
            </w:pPr>
            <w:r w:rsidRPr="65E3D6E9">
              <w:rPr>
                <w:rFonts w:ascii="Arial" w:eastAsia="Arial" w:hAnsi="Arial" w:cs="Arial"/>
                <w:sz w:val="22"/>
                <w:szCs w:val="22"/>
              </w:rPr>
              <w:t>Pupil projections within the school are set to rise over the next 4 years (647 2028/29), however feeder school projections show a gradual decrease over the same time hence the reduction in capacity in the new school.</w:t>
            </w:r>
          </w:p>
          <w:p w14:paraId="09F2F0F6" w14:textId="77777777" w:rsidR="00A0365C" w:rsidRPr="000C5772" w:rsidRDefault="00A0365C" w:rsidP="005E0789">
            <w:pPr>
              <w:ind w:right="35"/>
              <w:rPr>
                <w:rFonts w:ascii="Arial" w:hAnsi="Arial" w:cs="Arial"/>
                <w:color w:val="632423" w:themeColor="accent2" w:themeShade="80"/>
                <w:sz w:val="22"/>
                <w:szCs w:val="22"/>
              </w:rPr>
            </w:pPr>
          </w:p>
        </w:tc>
      </w:tr>
      <w:tr w:rsidR="00586D15" w:rsidRPr="000C5772" w14:paraId="3893D16D" w14:textId="77777777" w:rsidTr="571A6FE3">
        <w:tc>
          <w:tcPr>
            <w:tcW w:w="2623" w:type="dxa"/>
            <w:shd w:val="clear" w:color="auto" w:fill="D9D9D9" w:themeFill="background1" w:themeFillShade="D9"/>
          </w:tcPr>
          <w:p w14:paraId="1040F7DA" w14:textId="1E6C85CA" w:rsidR="00586D15" w:rsidRPr="000C5772" w:rsidRDefault="00586D15" w:rsidP="00B22960">
            <w:pPr>
              <w:ind w:right="976"/>
              <w:rPr>
                <w:rFonts w:ascii="Arial" w:hAnsi="Arial" w:cs="Arial"/>
                <w:b/>
                <w:bCs/>
                <w:sz w:val="22"/>
                <w:szCs w:val="22"/>
              </w:rPr>
            </w:pPr>
            <w:r w:rsidRPr="000C5772">
              <w:rPr>
                <w:rFonts w:ascii="Arial" w:hAnsi="Arial" w:cs="Arial"/>
                <w:b/>
                <w:bCs/>
                <w:sz w:val="22"/>
                <w:szCs w:val="22"/>
              </w:rPr>
              <w:lastRenderedPageBreak/>
              <w:t>Short-listed options</w:t>
            </w:r>
          </w:p>
        </w:tc>
        <w:tc>
          <w:tcPr>
            <w:tcW w:w="7329" w:type="dxa"/>
            <w:gridSpan w:val="2"/>
          </w:tcPr>
          <w:p w14:paraId="54B367B5" w14:textId="77777777" w:rsidR="00586D15" w:rsidRDefault="00586D15" w:rsidP="005E0789">
            <w:pPr>
              <w:pStyle w:val="ListParagraph"/>
              <w:numPr>
                <w:ilvl w:val="0"/>
                <w:numId w:val="27"/>
              </w:numPr>
              <w:ind w:left="254" w:right="35" w:hanging="283"/>
              <w:rPr>
                <w:rFonts w:ascii="Arial" w:eastAsia="Arial" w:hAnsi="Arial" w:cs="Arial"/>
                <w:sz w:val="22"/>
                <w:szCs w:val="22"/>
              </w:rPr>
            </w:pPr>
            <w:r w:rsidRPr="65E3D6E9">
              <w:rPr>
                <w:rFonts w:ascii="Arial" w:eastAsia="Arial" w:hAnsi="Arial" w:cs="Arial"/>
                <w:sz w:val="22"/>
                <w:szCs w:val="22"/>
              </w:rPr>
              <w:t>Option One – Business as Usual:</w:t>
            </w:r>
          </w:p>
          <w:p w14:paraId="019E5DEE" w14:textId="77777777" w:rsidR="00586D15" w:rsidRDefault="00586D15" w:rsidP="005E0789">
            <w:pPr>
              <w:ind w:left="254" w:right="35"/>
            </w:pPr>
            <w:r w:rsidRPr="65E3D6E9">
              <w:rPr>
                <w:rFonts w:ascii="Arial" w:eastAsia="Arial" w:hAnsi="Arial" w:cs="Arial"/>
                <w:sz w:val="22"/>
                <w:szCs w:val="22"/>
              </w:rPr>
              <w:t>Maintain current Welsh medium secondary school provision at YG Cwm Rhondda.</w:t>
            </w:r>
          </w:p>
          <w:p w14:paraId="33861867" w14:textId="77777777" w:rsidR="00586D15" w:rsidRDefault="00586D15" w:rsidP="005E0789">
            <w:pPr>
              <w:ind w:left="254" w:right="35"/>
            </w:pPr>
            <w:r w:rsidRPr="65E3D6E9">
              <w:rPr>
                <w:rFonts w:ascii="Arial" w:eastAsia="Arial" w:hAnsi="Arial" w:cs="Arial"/>
                <w:sz w:val="22"/>
                <w:szCs w:val="22"/>
              </w:rPr>
              <w:t>Provision at YGCR to remain as is, with future repairs and redecorations dealt with on a priority basis.</w:t>
            </w:r>
          </w:p>
          <w:p w14:paraId="3A62EFF3" w14:textId="77777777" w:rsidR="00586D15" w:rsidRDefault="00586D15" w:rsidP="005E0789">
            <w:pPr>
              <w:ind w:left="254" w:right="35"/>
            </w:pPr>
            <w:r w:rsidRPr="65E3D6E9">
              <w:rPr>
                <w:rFonts w:ascii="Arial" w:eastAsia="Arial" w:hAnsi="Arial" w:cs="Arial"/>
                <w:sz w:val="22"/>
                <w:szCs w:val="22"/>
              </w:rPr>
              <w:t>RCTCBC continue to project manage future repairs and redecorations of the school.</w:t>
            </w:r>
          </w:p>
          <w:p w14:paraId="009C1C07" w14:textId="77777777" w:rsidR="00586D15" w:rsidRDefault="00586D15" w:rsidP="005E0789">
            <w:pPr>
              <w:ind w:left="254" w:right="35"/>
            </w:pPr>
            <w:r w:rsidRPr="65E3D6E9">
              <w:rPr>
                <w:rFonts w:ascii="Arial" w:eastAsia="Arial" w:hAnsi="Arial" w:cs="Arial"/>
                <w:sz w:val="22"/>
                <w:szCs w:val="22"/>
              </w:rPr>
              <w:t>Ongoing.</w:t>
            </w:r>
          </w:p>
          <w:p w14:paraId="7FEBF322" w14:textId="77777777" w:rsidR="00586D15" w:rsidRDefault="00586D15" w:rsidP="005E0789">
            <w:pPr>
              <w:ind w:left="254" w:right="35"/>
            </w:pPr>
            <w:r w:rsidRPr="65E3D6E9">
              <w:rPr>
                <w:rFonts w:ascii="Arial" w:eastAsia="Arial" w:hAnsi="Arial" w:cs="Arial"/>
                <w:sz w:val="22"/>
                <w:szCs w:val="22"/>
              </w:rPr>
              <w:t xml:space="preserve">Funded entirely using RCTCBC funds. </w:t>
            </w:r>
          </w:p>
          <w:p w14:paraId="19DB6135" w14:textId="77777777" w:rsidR="00586D15" w:rsidRDefault="00586D15" w:rsidP="005E0789">
            <w:pPr>
              <w:ind w:left="254" w:right="35"/>
            </w:pPr>
            <w:r w:rsidRPr="65E3D6E9">
              <w:rPr>
                <w:rFonts w:ascii="Arial" w:eastAsia="Arial" w:hAnsi="Arial" w:cs="Arial"/>
                <w:sz w:val="22"/>
                <w:szCs w:val="22"/>
              </w:rPr>
              <w:t xml:space="preserve"> </w:t>
            </w:r>
          </w:p>
          <w:p w14:paraId="102CE508" w14:textId="77777777" w:rsidR="00586D15" w:rsidRDefault="00586D15" w:rsidP="005E0789">
            <w:pPr>
              <w:pStyle w:val="ListParagraph"/>
              <w:numPr>
                <w:ilvl w:val="0"/>
                <w:numId w:val="27"/>
              </w:numPr>
              <w:ind w:left="254" w:right="35" w:hanging="283"/>
              <w:rPr>
                <w:rFonts w:ascii="Arial" w:eastAsia="Arial" w:hAnsi="Arial" w:cs="Arial"/>
                <w:sz w:val="22"/>
                <w:szCs w:val="22"/>
              </w:rPr>
            </w:pPr>
            <w:r w:rsidRPr="65E3D6E9">
              <w:rPr>
                <w:rFonts w:ascii="Arial" w:eastAsia="Arial" w:hAnsi="Arial" w:cs="Arial"/>
                <w:sz w:val="22"/>
                <w:szCs w:val="22"/>
              </w:rPr>
              <w:t>Option Two – Do Minimum</w:t>
            </w:r>
          </w:p>
          <w:p w14:paraId="255B0EEB" w14:textId="77777777" w:rsidR="00586D15" w:rsidRDefault="00586D15" w:rsidP="005E0789">
            <w:pPr>
              <w:ind w:left="254" w:right="35"/>
            </w:pPr>
            <w:r w:rsidRPr="65E3D6E9">
              <w:rPr>
                <w:rFonts w:ascii="Arial" w:eastAsia="Arial" w:hAnsi="Arial" w:cs="Arial"/>
                <w:sz w:val="22"/>
                <w:szCs w:val="22"/>
              </w:rPr>
              <w:t>Demolish the Victorian building at YG Cwm Rhondda and rebuild in the same footprint.</w:t>
            </w:r>
          </w:p>
          <w:p w14:paraId="31580AE3" w14:textId="77777777" w:rsidR="00586D15" w:rsidRDefault="00586D15" w:rsidP="005E0789">
            <w:pPr>
              <w:ind w:left="254" w:right="35"/>
            </w:pPr>
            <w:r w:rsidRPr="65E3D6E9">
              <w:rPr>
                <w:rFonts w:ascii="Arial" w:eastAsia="Arial" w:hAnsi="Arial" w:cs="Arial"/>
                <w:sz w:val="22"/>
                <w:szCs w:val="22"/>
              </w:rPr>
              <w:t>Demolish the Victorian building at YG Cwm Rhondda and rebuild in the same footprint.</w:t>
            </w:r>
          </w:p>
          <w:p w14:paraId="19A6852D" w14:textId="77777777" w:rsidR="00586D15" w:rsidRDefault="00586D15" w:rsidP="005E0789">
            <w:pPr>
              <w:ind w:left="254" w:right="35"/>
            </w:pPr>
            <w:r w:rsidRPr="65E3D6E9">
              <w:rPr>
                <w:rFonts w:ascii="Arial" w:eastAsia="Arial" w:hAnsi="Arial" w:cs="Arial"/>
                <w:sz w:val="22"/>
                <w:szCs w:val="22"/>
              </w:rPr>
              <w:t>RCTCBC to design and manage the design and reconstruction of the Victorian teaching block.</w:t>
            </w:r>
          </w:p>
          <w:p w14:paraId="244FD99B" w14:textId="77777777" w:rsidR="00586D15" w:rsidRDefault="00586D15" w:rsidP="005E0789">
            <w:pPr>
              <w:ind w:left="254" w:right="35"/>
            </w:pPr>
            <w:r w:rsidRPr="65E3D6E9">
              <w:rPr>
                <w:rFonts w:ascii="Arial" w:eastAsia="Arial" w:hAnsi="Arial" w:cs="Arial"/>
                <w:sz w:val="22"/>
                <w:szCs w:val="22"/>
              </w:rPr>
              <w:t>Deliver the new school by September 2032.</w:t>
            </w:r>
          </w:p>
          <w:p w14:paraId="265BC303" w14:textId="77777777" w:rsidR="00586D15" w:rsidRDefault="00586D15" w:rsidP="005E0789">
            <w:pPr>
              <w:ind w:left="254" w:right="35"/>
            </w:pPr>
            <w:r w:rsidRPr="65E3D6E9">
              <w:rPr>
                <w:rFonts w:ascii="Arial" w:eastAsia="Arial" w:hAnsi="Arial" w:cs="Arial"/>
                <w:sz w:val="22"/>
                <w:szCs w:val="22"/>
              </w:rPr>
              <w:t>Funded entirely using RCTCBC funds.</w:t>
            </w:r>
          </w:p>
          <w:p w14:paraId="29550A4E" w14:textId="77777777" w:rsidR="00586D15" w:rsidRDefault="00586D15" w:rsidP="005E0789">
            <w:pPr>
              <w:ind w:left="720" w:right="35"/>
            </w:pPr>
            <w:r w:rsidRPr="65E3D6E9">
              <w:rPr>
                <w:rFonts w:ascii="Arial" w:eastAsia="Arial" w:hAnsi="Arial" w:cs="Arial"/>
                <w:sz w:val="22"/>
                <w:szCs w:val="22"/>
              </w:rPr>
              <w:t xml:space="preserve"> </w:t>
            </w:r>
          </w:p>
          <w:p w14:paraId="3E791F5D" w14:textId="77777777" w:rsidR="00586D15" w:rsidRDefault="00586D15" w:rsidP="005E0789">
            <w:pPr>
              <w:pStyle w:val="ListParagraph"/>
              <w:numPr>
                <w:ilvl w:val="0"/>
                <w:numId w:val="27"/>
              </w:numPr>
              <w:ind w:left="254" w:right="35" w:hanging="283"/>
              <w:rPr>
                <w:rFonts w:ascii="Arial" w:eastAsia="Arial" w:hAnsi="Arial" w:cs="Arial"/>
                <w:b/>
                <w:bCs/>
                <w:sz w:val="22"/>
                <w:szCs w:val="22"/>
              </w:rPr>
            </w:pPr>
            <w:r w:rsidRPr="65E3D6E9">
              <w:rPr>
                <w:rFonts w:ascii="Arial" w:eastAsia="Arial" w:hAnsi="Arial" w:cs="Arial"/>
                <w:b/>
                <w:bCs/>
                <w:sz w:val="22"/>
                <w:szCs w:val="22"/>
              </w:rPr>
              <w:t>Option Three – Most Ambitious (A): Preferred way forward</w:t>
            </w:r>
          </w:p>
          <w:p w14:paraId="47B50222" w14:textId="77777777" w:rsidR="00586D15" w:rsidRDefault="00586D15" w:rsidP="005E0789">
            <w:pPr>
              <w:ind w:left="254" w:right="35"/>
              <w:rPr>
                <w:rFonts w:ascii="Arial" w:eastAsia="Arial" w:hAnsi="Arial" w:cs="Arial"/>
                <w:b/>
                <w:bCs/>
                <w:sz w:val="22"/>
                <w:szCs w:val="22"/>
              </w:rPr>
            </w:pPr>
            <w:r w:rsidRPr="65E3D6E9">
              <w:rPr>
                <w:rFonts w:ascii="Arial" w:eastAsia="Arial" w:hAnsi="Arial" w:cs="Arial"/>
                <w:b/>
                <w:bCs/>
                <w:sz w:val="22"/>
                <w:szCs w:val="22"/>
              </w:rPr>
              <w:t>Redevelop YG Cwm Rhondda in a phased approach with 21st Century facilities. Build a new Welsh medium secondary school with 21st Century facilities. RCTCBC to commission and project manage consultant team to redevelop the school on the existing site, to design and build new facilities.</w:t>
            </w:r>
          </w:p>
          <w:p w14:paraId="14D00A7D" w14:textId="77777777" w:rsidR="00586D15" w:rsidRDefault="00586D15" w:rsidP="005E0789">
            <w:pPr>
              <w:ind w:left="254" w:right="35"/>
            </w:pPr>
          </w:p>
          <w:p w14:paraId="061FB9E8" w14:textId="77777777" w:rsidR="00586D15" w:rsidRDefault="00586D15" w:rsidP="005E0789">
            <w:pPr>
              <w:ind w:left="254" w:right="35"/>
            </w:pPr>
            <w:r w:rsidRPr="65E3D6E9">
              <w:rPr>
                <w:rFonts w:ascii="Arial" w:eastAsia="Arial" w:hAnsi="Arial" w:cs="Arial"/>
                <w:b/>
                <w:bCs/>
                <w:sz w:val="22"/>
                <w:szCs w:val="22"/>
              </w:rPr>
              <w:t>Deliver the new school during 2030 academic year.</w:t>
            </w:r>
          </w:p>
          <w:p w14:paraId="0A2BADCF" w14:textId="77777777" w:rsidR="00586D15" w:rsidRDefault="00586D15" w:rsidP="005E0789">
            <w:pPr>
              <w:ind w:left="254" w:right="35"/>
            </w:pPr>
            <w:r w:rsidRPr="65E3D6E9">
              <w:rPr>
                <w:rFonts w:ascii="Arial" w:eastAsia="Arial" w:hAnsi="Arial" w:cs="Arial"/>
                <w:b/>
                <w:bCs/>
                <w:sz w:val="22"/>
                <w:szCs w:val="22"/>
              </w:rPr>
              <w:t>This project is funded through a combination of RCTCBC funds and external funding via the WG’s Sustainable Communities for Learning Programme.</w:t>
            </w:r>
          </w:p>
          <w:p w14:paraId="27711733" w14:textId="77777777" w:rsidR="00586D15" w:rsidRPr="000C5772" w:rsidRDefault="00586D15" w:rsidP="005E0789">
            <w:pPr>
              <w:ind w:right="35"/>
              <w:rPr>
                <w:rFonts w:ascii="Arial" w:hAnsi="Arial" w:cs="Arial"/>
                <w:color w:val="632423" w:themeColor="accent2" w:themeShade="80"/>
                <w:sz w:val="22"/>
                <w:szCs w:val="22"/>
              </w:rPr>
            </w:pPr>
          </w:p>
        </w:tc>
      </w:tr>
      <w:tr w:rsidR="00586D15" w:rsidRPr="000C5772" w14:paraId="1B4C759A" w14:textId="77777777" w:rsidTr="571A6FE3">
        <w:tc>
          <w:tcPr>
            <w:tcW w:w="2623" w:type="dxa"/>
            <w:shd w:val="clear" w:color="auto" w:fill="D9D9D9" w:themeFill="background1" w:themeFillShade="D9"/>
          </w:tcPr>
          <w:p w14:paraId="5D2378D7" w14:textId="77777777" w:rsidR="00586D15" w:rsidRPr="000C5772" w:rsidRDefault="00586D15" w:rsidP="00B22960">
            <w:pPr>
              <w:ind w:right="976"/>
              <w:rPr>
                <w:rFonts w:ascii="Arial" w:hAnsi="Arial" w:cs="Arial"/>
                <w:b/>
                <w:bCs/>
                <w:sz w:val="22"/>
                <w:szCs w:val="22"/>
              </w:rPr>
            </w:pPr>
            <w:r w:rsidRPr="000C5772">
              <w:rPr>
                <w:rFonts w:ascii="Arial" w:hAnsi="Arial" w:cs="Arial"/>
                <w:b/>
                <w:bCs/>
                <w:sz w:val="22"/>
                <w:szCs w:val="22"/>
              </w:rPr>
              <w:t>Capacity</w:t>
            </w:r>
          </w:p>
        </w:tc>
        <w:tc>
          <w:tcPr>
            <w:tcW w:w="7329" w:type="dxa"/>
            <w:gridSpan w:val="2"/>
          </w:tcPr>
          <w:tbl>
            <w:tblPr>
              <w:tblStyle w:val="TableGrid"/>
              <w:tblW w:w="7204" w:type="dxa"/>
              <w:tblLayout w:type="fixed"/>
              <w:tblLook w:val="04A0" w:firstRow="1" w:lastRow="0" w:firstColumn="1" w:lastColumn="0" w:noHBand="0" w:noVBand="1"/>
            </w:tblPr>
            <w:tblGrid>
              <w:gridCol w:w="1973"/>
              <w:gridCol w:w="709"/>
              <w:gridCol w:w="992"/>
              <w:gridCol w:w="850"/>
              <w:gridCol w:w="993"/>
              <w:gridCol w:w="850"/>
              <w:gridCol w:w="837"/>
            </w:tblGrid>
            <w:tr w:rsidR="00586D15" w:rsidRPr="005E0789" w14:paraId="4011CA29" w14:textId="77777777" w:rsidTr="571A6FE3">
              <w:trPr>
                <w:trHeight w:val="248"/>
              </w:trPr>
              <w:tc>
                <w:tcPr>
                  <w:tcW w:w="1973" w:type="dxa"/>
                  <w:vMerge w:val="restart"/>
                  <w:shd w:val="clear" w:color="auto" w:fill="D9D9D9" w:themeFill="background1" w:themeFillShade="D9"/>
                </w:tcPr>
                <w:p w14:paraId="4343C4AB" w14:textId="77777777" w:rsidR="00586D15" w:rsidRPr="005E0789" w:rsidRDefault="00586D15" w:rsidP="005E0789">
                  <w:pPr>
                    <w:rPr>
                      <w:rFonts w:ascii="Arial" w:hAnsi="Arial" w:cs="Arial"/>
                      <w:b/>
                      <w:bCs/>
                      <w:sz w:val="20"/>
                      <w:szCs w:val="20"/>
                    </w:rPr>
                  </w:pPr>
                </w:p>
              </w:tc>
              <w:tc>
                <w:tcPr>
                  <w:tcW w:w="1701" w:type="dxa"/>
                  <w:gridSpan w:val="2"/>
                  <w:shd w:val="clear" w:color="auto" w:fill="D9D9D9" w:themeFill="background1" w:themeFillShade="D9"/>
                </w:tcPr>
                <w:p w14:paraId="19DCBD06" w14:textId="77777777" w:rsidR="00586D15" w:rsidRPr="005E0789" w:rsidRDefault="00586D15" w:rsidP="00350791">
                  <w:pPr>
                    <w:rPr>
                      <w:rFonts w:ascii="Arial" w:hAnsi="Arial" w:cs="Arial"/>
                      <w:b/>
                      <w:bCs/>
                      <w:sz w:val="20"/>
                      <w:szCs w:val="20"/>
                    </w:rPr>
                  </w:pPr>
                  <w:r w:rsidRPr="005E0789">
                    <w:rPr>
                      <w:rFonts w:ascii="Arial" w:hAnsi="Arial" w:cs="Arial"/>
                      <w:b/>
                      <w:bCs/>
                      <w:sz w:val="20"/>
                      <w:szCs w:val="20"/>
                    </w:rPr>
                    <w:t xml:space="preserve">Existing (FTE) </w:t>
                  </w:r>
                </w:p>
              </w:tc>
              <w:tc>
                <w:tcPr>
                  <w:tcW w:w="1843" w:type="dxa"/>
                  <w:gridSpan w:val="2"/>
                  <w:shd w:val="clear" w:color="auto" w:fill="D9D9D9" w:themeFill="background1" w:themeFillShade="D9"/>
                </w:tcPr>
                <w:p w14:paraId="444C4E0B" w14:textId="77777777" w:rsidR="00586D15" w:rsidRPr="005E0789" w:rsidRDefault="00586D15" w:rsidP="00350791">
                  <w:pPr>
                    <w:ind w:right="70"/>
                    <w:rPr>
                      <w:rFonts w:ascii="Arial" w:hAnsi="Arial" w:cs="Arial"/>
                      <w:b/>
                      <w:bCs/>
                      <w:sz w:val="20"/>
                      <w:szCs w:val="20"/>
                    </w:rPr>
                  </w:pPr>
                  <w:r w:rsidRPr="005E0789">
                    <w:rPr>
                      <w:rFonts w:ascii="Arial" w:hAnsi="Arial" w:cs="Arial"/>
                      <w:b/>
                      <w:bCs/>
                      <w:sz w:val="20"/>
                      <w:szCs w:val="20"/>
                    </w:rPr>
                    <w:t>Proposed (FTE)</w:t>
                  </w:r>
                </w:p>
              </w:tc>
              <w:tc>
                <w:tcPr>
                  <w:tcW w:w="1687" w:type="dxa"/>
                  <w:gridSpan w:val="2"/>
                  <w:shd w:val="clear" w:color="auto" w:fill="D9D9D9" w:themeFill="background1" w:themeFillShade="D9"/>
                </w:tcPr>
                <w:p w14:paraId="3E5AE50C" w14:textId="77777777" w:rsidR="00586D15" w:rsidRPr="005E0789" w:rsidRDefault="00586D15" w:rsidP="00350791">
                  <w:pPr>
                    <w:rPr>
                      <w:rFonts w:ascii="Arial" w:hAnsi="Arial" w:cs="Arial"/>
                      <w:b/>
                      <w:bCs/>
                      <w:sz w:val="20"/>
                      <w:szCs w:val="20"/>
                    </w:rPr>
                  </w:pPr>
                  <w:r w:rsidRPr="005E0789">
                    <w:rPr>
                      <w:rFonts w:ascii="Arial" w:hAnsi="Arial" w:cs="Arial"/>
                      <w:b/>
                      <w:bCs/>
                      <w:sz w:val="20"/>
                      <w:szCs w:val="20"/>
                    </w:rPr>
                    <w:t>Change +/-</w:t>
                  </w:r>
                </w:p>
              </w:tc>
            </w:tr>
            <w:tr w:rsidR="00350791" w:rsidRPr="005E0789" w14:paraId="356CF2AD" w14:textId="77777777" w:rsidTr="571A6FE3">
              <w:trPr>
                <w:trHeight w:val="109"/>
              </w:trPr>
              <w:tc>
                <w:tcPr>
                  <w:tcW w:w="1973" w:type="dxa"/>
                  <w:vMerge/>
                </w:tcPr>
                <w:p w14:paraId="058567B5" w14:textId="77777777" w:rsidR="00586D15" w:rsidRPr="005E0789" w:rsidRDefault="00586D15" w:rsidP="005E0789">
                  <w:pPr>
                    <w:rPr>
                      <w:rFonts w:ascii="Arial" w:hAnsi="Arial" w:cs="Arial"/>
                      <w:b/>
                      <w:bCs/>
                      <w:sz w:val="20"/>
                      <w:szCs w:val="20"/>
                    </w:rPr>
                  </w:pPr>
                </w:p>
              </w:tc>
              <w:tc>
                <w:tcPr>
                  <w:tcW w:w="709" w:type="dxa"/>
                  <w:shd w:val="clear" w:color="auto" w:fill="D9D9D9" w:themeFill="background1" w:themeFillShade="D9"/>
                </w:tcPr>
                <w:p w14:paraId="69E831F0" w14:textId="278B7D2D" w:rsidR="00586D15" w:rsidRPr="005E0789" w:rsidRDefault="005E0789" w:rsidP="00350791">
                  <w:pPr>
                    <w:rPr>
                      <w:rFonts w:ascii="Arial" w:hAnsi="Arial" w:cs="Arial"/>
                      <w:b/>
                      <w:bCs/>
                      <w:sz w:val="20"/>
                      <w:szCs w:val="20"/>
                    </w:rPr>
                  </w:pPr>
                  <w:r w:rsidRPr="005E0789">
                    <w:rPr>
                      <w:rFonts w:ascii="Arial" w:hAnsi="Arial" w:cs="Arial"/>
                      <w:b/>
                      <w:bCs/>
                      <w:sz w:val="20"/>
                      <w:szCs w:val="20"/>
                    </w:rPr>
                    <w:t>E</w:t>
                  </w:r>
                  <w:r w:rsidR="00586D15" w:rsidRPr="005E0789">
                    <w:rPr>
                      <w:rFonts w:ascii="Arial" w:hAnsi="Arial" w:cs="Arial"/>
                      <w:b/>
                      <w:bCs/>
                      <w:sz w:val="20"/>
                      <w:szCs w:val="20"/>
                    </w:rPr>
                    <w:t>M</w:t>
                  </w:r>
                </w:p>
              </w:tc>
              <w:tc>
                <w:tcPr>
                  <w:tcW w:w="992" w:type="dxa"/>
                  <w:shd w:val="clear" w:color="auto" w:fill="D9D9D9" w:themeFill="background1" w:themeFillShade="D9"/>
                </w:tcPr>
                <w:p w14:paraId="0BD0C452" w14:textId="77777777" w:rsidR="00586D15" w:rsidRPr="005E0789" w:rsidRDefault="00586D15" w:rsidP="00350791">
                  <w:pPr>
                    <w:rPr>
                      <w:rFonts w:ascii="Arial" w:hAnsi="Arial" w:cs="Arial"/>
                      <w:b/>
                      <w:bCs/>
                      <w:sz w:val="20"/>
                      <w:szCs w:val="20"/>
                    </w:rPr>
                  </w:pPr>
                  <w:r w:rsidRPr="005E0789">
                    <w:rPr>
                      <w:rFonts w:ascii="Arial" w:hAnsi="Arial" w:cs="Arial"/>
                      <w:b/>
                      <w:bCs/>
                      <w:sz w:val="20"/>
                      <w:szCs w:val="20"/>
                    </w:rPr>
                    <w:t>WM</w:t>
                  </w:r>
                </w:p>
              </w:tc>
              <w:tc>
                <w:tcPr>
                  <w:tcW w:w="850" w:type="dxa"/>
                  <w:shd w:val="clear" w:color="auto" w:fill="D9D9D9" w:themeFill="background1" w:themeFillShade="D9"/>
                </w:tcPr>
                <w:p w14:paraId="63082221" w14:textId="77777777" w:rsidR="00586D15" w:rsidRPr="005E0789" w:rsidRDefault="00586D15" w:rsidP="00350791">
                  <w:pPr>
                    <w:ind w:right="25"/>
                    <w:rPr>
                      <w:rFonts w:ascii="Arial" w:hAnsi="Arial" w:cs="Arial"/>
                      <w:b/>
                      <w:bCs/>
                      <w:sz w:val="20"/>
                      <w:szCs w:val="20"/>
                    </w:rPr>
                  </w:pPr>
                  <w:r w:rsidRPr="005E0789">
                    <w:rPr>
                      <w:rFonts w:ascii="Arial" w:hAnsi="Arial" w:cs="Arial"/>
                      <w:b/>
                      <w:bCs/>
                      <w:sz w:val="20"/>
                      <w:szCs w:val="20"/>
                    </w:rPr>
                    <w:t>EM</w:t>
                  </w:r>
                </w:p>
              </w:tc>
              <w:tc>
                <w:tcPr>
                  <w:tcW w:w="993" w:type="dxa"/>
                  <w:shd w:val="clear" w:color="auto" w:fill="D9D9D9" w:themeFill="background1" w:themeFillShade="D9"/>
                </w:tcPr>
                <w:p w14:paraId="4A122980" w14:textId="77777777" w:rsidR="00586D15" w:rsidRPr="005E0789" w:rsidRDefault="00586D15" w:rsidP="00350791">
                  <w:pPr>
                    <w:rPr>
                      <w:rFonts w:ascii="Arial" w:hAnsi="Arial" w:cs="Arial"/>
                      <w:b/>
                      <w:bCs/>
                      <w:sz w:val="20"/>
                      <w:szCs w:val="20"/>
                    </w:rPr>
                  </w:pPr>
                  <w:r w:rsidRPr="005E0789">
                    <w:rPr>
                      <w:rFonts w:ascii="Arial" w:hAnsi="Arial" w:cs="Arial"/>
                      <w:b/>
                      <w:bCs/>
                      <w:sz w:val="20"/>
                      <w:szCs w:val="20"/>
                    </w:rPr>
                    <w:t>WM</w:t>
                  </w:r>
                </w:p>
              </w:tc>
              <w:tc>
                <w:tcPr>
                  <w:tcW w:w="850" w:type="dxa"/>
                  <w:shd w:val="clear" w:color="auto" w:fill="D9D9D9" w:themeFill="background1" w:themeFillShade="D9"/>
                </w:tcPr>
                <w:p w14:paraId="35CEE15A" w14:textId="77777777" w:rsidR="00586D15" w:rsidRPr="005E0789" w:rsidRDefault="00586D15" w:rsidP="00350791">
                  <w:pPr>
                    <w:ind w:right="27"/>
                    <w:rPr>
                      <w:rFonts w:ascii="Arial" w:hAnsi="Arial" w:cs="Arial"/>
                      <w:b/>
                      <w:bCs/>
                      <w:sz w:val="20"/>
                      <w:szCs w:val="20"/>
                    </w:rPr>
                  </w:pPr>
                  <w:r w:rsidRPr="005E0789">
                    <w:rPr>
                      <w:rFonts w:ascii="Arial" w:hAnsi="Arial" w:cs="Arial"/>
                      <w:b/>
                      <w:bCs/>
                      <w:sz w:val="20"/>
                      <w:szCs w:val="20"/>
                    </w:rPr>
                    <w:t>EM</w:t>
                  </w:r>
                </w:p>
              </w:tc>
              <w:tc>
                <w:tcPr>
                  <w:tcW w:w="837" w:type="dxa"/>
                  <w:shd w:val="clear" w:color="auto" w:fill="D9D9D9" w:themeFill="background1" w:themeFillShade="D9"/>
                </w:tcPr>
                <w:p w14:paraId="5CA808F8" w14:textId="77777777" w:rsidR="00586D15" w:rsidRPr="005E0789" w:rsidRDefault="00586D15" w:rsidP="00350791">
                  <w:pPr>
                    <w:rPr>
                      <w:rFonts w:ascii="Arial" w:hAnsi="Arial" w:cs="Arial"/>
                      <w:b/>
                      <w:bCs/>
                      <w:sz w:val="20"/>
                      <w:szCs w:val="20"/>
                    </w:rPr>
                  </w:pPr>
                  <w:r w:rsidRPr="005E0789">
                    <w:rPr>
                      <w:rFonts w:ascii="Arial" w:hAnsi="Arial" w:cs="Arial"/>
                      <w:b/>
                      <w:bCs/>
                      <w:sz w:val="20"/>
                      <w:szCs w:val="20"/>
                    </w:rPr>
                    <w:t>WM</w:t>
                  </w:r>
                </w:p>
              </w:tc>
            </w:tr>
            <w:tr w:rsidR="00350791" w:rsidRPr="005E0789" w14:paraId="765C9789" w14:textId="77777777" w:rsidTr="571A6FE3">
              <w:trPr>
                <w:trHeight w:val="184"/>
              </w:trPr>
              <w:tc>
                <w:tcPr>
                  <w:tcW w:w="1973" w:type="dxa"/>
                  <w:shd w:val="clear" w:color="auto" w:fill="D9D9D9" w:themeFill="background1" w:themeFillShade="D9"/>
                </w:tcPr>
                <w:p w14:paraId="2FA6B5DC" w14:textId="77777777" w:rsidR="00A80686" w:rsidRPr="005E0789" w:rsidRDefault="00A80686" w:rsidP="005E0789">
                  <w:pPr>
                    <w:rPr>
                      <w:rFonts w:ascii="Arial" w:hAnsi="Arial" w:cs="Arial"/>
                      <w:b/>
                      <w:bCs/>
                      <w:sz w:val="20"/>
                      <w:szCs w:val="20"/>
                    </w:rPr>
                  </w:pPr>
                  <w:r w:rsidRPr="005E0789">
                    <w:rPr>
                      <w:rFonts w:ascii="Arial" w:hAnsi="Arial" w:cs="Arial"/>
                      <w:b/>
                      <w:bCs/>
                      <w:sz w:val="20"/>
                      <w:szCs w:val="20"/>
                    </w:rPr>
                    <w:t xml:space="preserve">Childcare Offer </w:t>
                  </w:r>
                </w:p>
              </w:tc>
              <w:tc>
                <w:tcPr>
                  <w:tcW w:w="709" w:type="dxa"/>
                </w:tcPr>
                <w:p w14:paraId="299B78B0" w14:textId="77777777" w:rsidR="00A80686" w:rsidRPr="005E0789" w:rsidRDefault="00A80686" w:rsidP="00B22960">
                  <w:pPr>
                    <w:ind w:right="976"/>
                    <w:rPr>
                      <w:rFonts w:ascii="Arial" w:hAnsi="Arial" w:cs="Arial"/>
                      <w:sz w:val="20"/>
                      <w:szCs w:val="20"/>
                    </w:rPr>
                  </w:pPr>
                </w:p>
              </w:tc>
              <w:tc>
                <w:tcPr>
                  <w:tcW w:w="992" w:type="dxa"/>
                </w:tcPr>
                <w:p w14:paraId="4C71C184" w14:textId="77777777" w:rsidR="00A80686" w:rsidRPr="005E0789" w:rsidRDefault="00A80686" w:rsidP="00B22960">
                  <w:pPr>
                    <w:ind w:right="976"/>
                    <w:rPr>
                      <w:rFonts w:ascii="Arial" w:hAnsi="Arial" w:cs="Arial"/>
                      <w:sz w:val="20"/>
                      <w:szCs w:val="20"/>
                    </w:rPr>
                  </w:pPr>
                </w:p>
              </w:tc>
              <w:tc>
                <w:tcPr>
                  <w:tcW w:w="850" w:type="dxa"/>
                </w:tcPr>
                <w:p w14:paraId="4319CD07" w14:textId="77777777" w:rsidR="00A80686" w:rsidRPr="005E0789" w:rsidRDefault="00A80686" w:rsidP="00B22960">
                  <w:pPr>
                    <w:ind w:right="976"/>
                    <w:rPr>
                      <w:rFonts w:ascii="Arial" w:hAnsi="Arial" w:cs="Arial"/>
                      <w:sz w:val="20"/>
                      <w:szCs w:val="20"/>
                    </w:rPr>
                  </w:pPr>
                </w:p>
              </w:tc>
              <w:tc>
                <w:tcPr>
                  <w:tcW w:w="993" w:type="dxa"/>
                </w:tcPr>
                <w:p w14:paraId="4FDB6AD8" w14:textId="77777777" w:rsidR="00A80686" w:rsidRPr="005E0789" w:rsidRDefault="00A80686" w:rsidP="00B22960">
                  <w:pPr>
                    <w:ind w:right="976"/>
                    <w:rPr>
                      <w:rFonts w:ascii="Arial" w:hAnsi="Arial" w:cs="Arial"/>
                      <w:sz w:val="20"/>
                      <w:szCs w:val="20"/>
                    </w:rPr>
                  </w:pPr>
                </w:p>
              </w:tc>
              <w:tc>
                <w:tcPr>
                  <w:tcW w:w="850" w:type="dxa"/>
                </w:tcPr>
                <w:p w14:paraId="2F9ED07D" w14:textId="77777777" w:rsidR="00A80686" w:rsidRPr="005E0789" w:rsidRDefault="00A80686" w:rsidP="00B22960">
                  <w:pPr>
                    <w:ind w:right="976"/>
                    <w:rPr>
                      <w:rFonts w:ascii="Arial" w:hAnsi="Arial" w:cs="Arial"/>
                      <w:sz w:val="20"/>
                      <w:szCs w:val="20"/>
                    </w:rPr>
                  </w:pPr>
                </w:p>
              </w:tc>
              <w:tc>
                <w:tcPr>
                  <w:tcW w:w="837" w:type="dxa"/>
                </w:tcPr>
                <w:p w14:paraId="7AB11416" w14:textId="77777777" w:rsidR="00A80686" w:rsidRPr="005E0789" w:rsidRDefault="00A80686" w:rsidP="00B22960">
                  <w:pPr>
                    <w:ind w:right="976"/>
                    <w:rPr>
                      <w:rFonts w:ascii="Arial" w:hAnsi="Arial" w:cs="Arial"/>
                      <w:sz w:val="20"/>
                      <w:szCs w:val="20"/>
                    </w:rPr>
                  </w:pPr>
                </w:p>
              </w:tc>
            </w:tr>
            <w:tr w:rsidR="00350791" w:rsidRPr="005E0789" w14:paraId="41020922" w14:textId="77777777" w:rsidTr="571A6FE3">
              <w:trPr>
                <w:trHeight w:val="259"/>
              </w:trPr>
              <w:tc>
                <w:tcPr>
                  <w:tcW w:w="1973" w:type="dxa"/>
                  <w:shd w:val="clear" w:color="auto" w:fill="D9D9D9" w:themeFill="background1" w:themeFillShade="D9"/>
                </w:tcPr>
                <w:p w14:paraId="592E533C" w14:textId="77777777" w:rsidR="00A80686" w:rsidRPr="005E0789" w:rsidRDefault="00A80686" w:rsidP="005E0789">
                  <w:pPr>
                    <w:rPr>
                      <w:rFonts w:ascii="Arial" w:hAnsi="Arial" w:cs="Arial"/>
                      <w:b/>
                      <w:bCs/>
                      <w:sz w:val="20"/>
                      <w:szCs w:val="20"/>
                    </w:rPr>
                  </w:pPr>
                  <w:r w:rsidRPr="005E0789">
                    <w:rPr>
                      <w:rFonts w:ascii="Arial" w:hAnsi="Arial" w:cs="Arial"/>
                      <w:b/>
                      <w:bCs/>
                      <w:sz w:val="20"/>
                      <w:szCs w:val="20"/>
                    </w:rPr>
                    <w:t xml:space="preserve">Nursery </w:t>
                  </w:r>
                </w:p>
              </w:tc>
              <w:tc>
                <w:tcPr>
                  <w:tcW w:w="709" w:type="dxa"/>
                </w:tcPr>
                <w:p w14:paraId="613C175C" w14:textId="77777777" w:rsidR="00A80686" w:rsidRPr="005E0789" w:rsidRDefault="00A80686" w:rsidP="00B22960">
                  <w:pPr>
                    <w:ind w:right="976"/>
                    <w:rPr>
                      <w:rFonts w:ascii="Arial" w:hAnsi="Arial" w:cs="Arial"/>
                      <w:sz w:val="20"/>
                      <w:szCs w:val="20"/>
                    </w:rPr>
                  </w:pPr>
                </w:p>
              </w:tc>
              <w:tc>
                <w:tcPr>
                  <w:tcW w:w="992" w:type="dxa"/>
                </w:tcPr>
                <w:p w14:paraId="59591A35" w14:textId="77777777" w:rsidR="00A80686" w:rsidRPr="005E0789" w:rsidRDefault="00A80686" w:rsidP="00B22960">
                  <w:pPr>
                    <w:ind w:right="976"/>
                    <w:rPr>
                      <w:rFonts w:ascii="Arial" w:hAnsi="Arial" w:cs="Arial"/>
                      <w:sz w:val="20"/>
                      <w:szCs w:val="20"/>
                    </w:rPr>
                  </w:pPr>
                </w:p>
              </w:tc>
              <w:tc>
                <w:tcPr>
                  <w:tcW w:w="850" w:type="dxa"/>
                </w:tcPr>
                <w:p w14:paraId="4A4F51C6" w14:textId="77777777" w:rsidR="00A80686" w:rsidRPr="005E0789" w:rsidRDefault="00A80686" w:rsidP="00B22960">
                  <w:pPr>
                    <w:ind w:right="976"/>
                    <w:rPr>
                      <w:rFonts w:ascii="Arial" w:hAnsi="Arial" w:cs="Arial"/>
                      <w:sz w:val="20"/>
                      <w:szCs w:val="20"/>
                    </w:rPr>
                  </w:pPr>
                </w:p>
              </w:tc>
              <w:tc>
                <w:tcPr>
                  <w:tcW w:w="993" w:type="dxa"/>
                </w:tcPr>
                <w:p w14:paraId="6000EFB2" w14:textId="77777777" w:rsidR="00A80686" w:rsidRPr="005E0789" w:rsidRDefault="00A80686" w:rsidP="00B22960">
                  <w:pPr>
                    <w:ind w:right="976"/>
                    <w:rPr>
                      <w:rFonts w:ascii="Arial" w:hAnsi="Arial" w:cs="Arial"/>
                      <w:sz w:val="20"/>
                      <w:szCs w:val="20"/>
                    </w:rPr>
                  </w:pPr>
                </w:p>
              </w:tc>
              <w:tc>
                <w:tcPr>
                  <w:tcW w:w="850" w:type="dxa"/>
                </w:tcPr>
                <w:p w14:paraId="1EF8668B" w14:textId="77777777" w:rsidR="00A80686" w:rsidRPr="005E0789" w:rsidRDefault="00A80686" w:rsidP="00B22960">
                  <w:pPr>
                    <w:ind w:right="976"/>
                    <w:rPr>
                      <w:rFonts w:ascii="Arial" w:hAnsi="Arial" w:cs="Arial"/>
                      <w:sz w:val="20"/>
                      <w:szCs w:val="20"/>
                    </w:rPr>
                  </w:pPr>
                </w:p>
              </w:tc>
              <w:tc>
                <w:tcPr>
                  <w:tcW w:w="837" w:type="dxa"/>
                </w:tcPr>
                <w:p w14:paraId="3A82A508" w14:textId="77777777" w:rsidR="00A80686" w:rsidRPr="005E0789" w:rsidRDefault="00A80686" w:rsidP="00B22960">
                  <w:pPr>
                    <w:ind w:right="976"/>
                    <w:rPr>
                      <w:rFonts w:ascii="Arial" w:hAnsi="Arial" w:cs="Arial"/>
                      <w:sz w:val="20"/>
                      <w:szCs w:val="20"/>
                    </w:rPr>
                  </w:pPr>
                </w:p>
              </w:tc>
            </w:tr>
            <w:tr w:rsidR="00350791" w:rsidRPr="005E0789" w14:paraId="2A83A678" w14:textId="77777777" w:rsidTr="571A6FE3">
              <w:trPr>
                <w:trHeight w:val="137"/>
              </w:trPr>
              <w:tc>
                <w:tcPr>
                  <w:tcW w:w="1973" w:type="dxa"/>
                  <w:shd w:val="clear" w:color="auto" w:fill="D9D9D9" w:themeFill="background1" w:themeFillShade="D9"/>
                </w:tcPr>
                <w:p w14:paraId="06254668" w14:textId="77777777" w:rsidR="00A80686" w:rsidRPr="005E0789" w:rsidRDefault="00A80686" w:rsidP="005E0789">
                  <w:pPr>
                    <w:rPr>
                      <w:rFonts w:ascii="Arial" w:hAnsi="Arial" w:cs="Arial"/>
                      <w:b/>
                      <w:bCs/>
                      <w:sz w:val="20"/>
                      <w:szCs w:val="20"/>
                    </w:rPr>
                  </w:pPr>
                  <w:r w:rsidRPr="005E0789">
                    <w:rPr>
                      <w:rFonts w:ascii="Arial" w:hAnsi="Arial" w:cs="Arial"/>
                      <w:b/>
                      <w:bCs/>
                      <w:sz w:val="20"/>
                      <w:szCs w:val="20"/>
                    </w:rPr>
                    <w:t xml:space="preserve">Primary </w:t>
                  </w:r>
                </w:p>
              </w:tc>
              <w:tc>
                <w:tcPr>
                  <w:tcW w:w="709" w:type="dxa"/>
                </w:tcPr>
                <w:p w14:paraId="5F0AAA38" w14:textId="77777777" w:rsidR="00A80686" w:rsidRPr="005E0789" w:rsidRDefault="00A80686" w:rsidP="00B22960">
                  <w:pPr>
                    <w:ind w:right="976"/>
                    <w:rPr>
                      <w:rFonts w:ascii="Arial" w:hAnsi="Arial" w:cs="Arial"/>
                      <w:sz w:val="20"/>
                      <w:szCs w:val="20"/>
                    </w:rPr>
                  </w:pPr>
                </w:p>
              </w:tc>
              <w:tc>
                <w:tcPr>
                  <w:tcW w:w="992" w:type="dxa"/>
                </w:tcPr>
                <w:p w14:paraId="37310727" w14:textId="77777777" w:rsidR="00A80686" w:rsidRPr="005E0789" w:rsidRDefault="00A80686" w:rsidP="00B22960">
                  <w:pPr>
                    <w:ind w:right="976"/>
                    <w:rPr>
                      <w:rFonts w:ascii="Arial" w:hAnsi="Arial" w:cs="Arial"/>
                      <w:sz w:val="20"/>
                      <w:szCs w:val="20"/>
                    </w:rPr>
                  </w:pPr>
                </w:p>
              </w:tc>
              <w:tc>
                <w:tcPr>
                  <w:tcW w:w="850" w:type="dxa"/>
                </w:tcPr>
                <w:p w14:paraId="6EEC30B7" w14:textId="77777777" w:rsidR="00A80686" w:rsidRPr="005E0789" w:rsidRDefault="00A80686" w:rsidP="00B22960">
                  <w:pPr>
                    <w:ind w:right="976"/>
                    <w:rPr>
                      <w:rFonts w:ascii="Arial" w:hAnsi="Arial" w:cs="Arial"/>
                      <w:sz w:val="20"/>
                      <w:szCs w:val="20"/>
                    </w:rPr>
                  </w:pPr>
                </w:p>
              </w:tc>
              <w:tc>
                <w:tcPr>
                  <w:tcW w:w="993" w:type="dxa"/>
                </w:tcPr>
                <w:p w14:paraId="7615DC9B" w14:textId="77777777" w:rsidR="00A80686" w:rsidRPr="005E0789" w:rsidRDefault="00A80686" w:rsidP="00B22960">
                  <w:pPr>
                    <w:ind w:right="976"/>
                    <w:rPr>
                      <w:rFonts w:ascii="Arial" w:hAnsi="Arial" w:cs="Arial"/>
                      <w:sz w:val="20"/>
                      <w:szCs w:val="20"/>
                    </w:rPr>
                  </w:pPr>
                </w:p>
              </w:tc>
              <w:tc>
                <w:tcPr>
                  <w:tcW w:w="850" w:type="dxa"/>
                </w:tcPr>
                <w:p w14:paraId="3FBD1787" w14:textId="77777777" w:rsidR="00A80686" w:rsidRPr="005E0789" w:rsidRDefault="00A80686" w:rsidP="00B22960">
                  <w:pPr>
                    <w:ind w:right="976"/>
                    <w:rPr>
                      <w:rFonts w:ascii="Arial" w:hAnsi="Arial" w:cs="Arial"/>
                      <w:sz w:val="20"/>
                      <w:szCs w:val="20"/>
                    </w:rPr>
                  </w:pPr>
                </w:p>
              </w:tc>
              <w:tc>
                <w:tcPr>
                  <w:tcW w:w="837" w:type="dxa"/>
                </w:tcPr>
                <w:p w14:paraId="543C5B33" w14:textId="77777777" w:rsidR="00A80686" w:rsidRPr="005E0789" w:rsidRDefault="00A80686" w:rsidP="00B22960">
                  <w:pPr>
                    <w:ind w:right="976"/>
                    <w:rPr>
                      <w:rFonts w:ascii="Arial" w:hAnsi="Arial" w:cs="Arial"/>
                      <w:sz w:val="20"/>
                      <w:szCs w:val="20"/>
                    </w:rPr>
                  </w:pPr>
                </w:p>
              </w:tc>
            </w:tr>
            <w:tr w:rsidR="00350791" w:rsidRPr="005E0789" w14:paraId="19ED8A30" w14:textId="77777777" w:rsidTr="571A6FE3">
              <w:trPr>
                <w:trHeight w:val="245"/>
              </w:trPr>
              <w:tc>
                <w:tcPr>
                  <w:tcW w:w="1973" w:type="dxa"/>
                  <w:shd w:val="clear" w:color="auto" w:fill="D9D9D9" w:themeFill="background1" w:themeFillShade="D9"/>
                </w:tcPr>
                <w:p w14:paraId="17961580" w14:textId="77777777" w:rsidR="00A80686" w:rsidRPr="005E0789" w:rsidRDefault="00A80686" w:rsidP="005E0789">
                  <w:pPr>
                    <w:rPr>
                      <w:rFonts w:ascii="Arial" w:hAnsi="Arial" w:cs="Arial"/>
                      <w:b/>
                      <w:bCs/>
                      <w:sz w:val="20"/>
                      <w:szCs w:val="20"/>
                    </w:rPr>
                  </w:pPr>
                  <w:r w:rsidRPr="005E0789">
                    <w:rPr>
                      <w:rFonts w:ascii="Arial" w:hAnsi="Arial" w:cs="Arial"/>
                      <w:b/>
                      <w:bCs/>
                      <w:sz w:val="20"/>
                      <w:szCs w:val="20"/>
                    </w:rPr>
                    <w:t>Secondary</w:t>
                  </w:r>
                </w:p>
              </w:tc>
              <w:tc>
                <w:tcPr>
                  <w:tcW w:w="709" w:type="dxa"/>
                </w:tcPr>
                <w:p w14:paraId="73C3830C" w14:textId="77777777" w:rsidR="00A80686" w:rsidRPr="005E0789" w:rsidRDefault="00A80686" w:rsidP="00B22960">
                  <w:pPr>
                    <w:ind w:right="976"/>
                    <w:rPr>
                      <w:rFonts w:ascii="Arial" w:hAnsi="Arial" w:cs="Arial"/>
                      <w:sz w:val="20"/>
                      <w:szCs w:val="20"/>
                    </w:rPr>
                  </w:pPr>
                </w:p>
              </w:tc>
              <w:tc>
                <w:tcPr>
                  <w:tcW w:w="992" w:type="dxa"/>
                </w:tcPr>
                <w:p w14:paraId="2E87625D" w14:textId="74F440D2" w:rsidR="00A80686" w:rsidRPr="005E0789" w:rsidRDefault="00A80686" w:rsidP="00350791">
                  <w:pPr>
                    <w:ind w:right="172"/>
                    <w:jc w:val="right"/>
                    <w:rPr>
                      <w:rFonts w:ascii="Arial" w:hAnsi="Arial" w:cs="Arial"/>
                      <w:sz w:val="20"/>
                      <w:szCs w:val="20"/>
                    </w:rPr>
                  </w:pPr>
                  <w:r w:rsidRPr="005E0789">
                    <w:rPr>
                      <w:rFonts w:ascii="Arial" w:hAnsi="Arial" w:cs="Arial"/>
                      <w:sz w:val="20"/>
                      <w:szCs w:val="20"/>
                    </w:rPr>
                    <w:t>870</w:t>
                  </w:r>
                </w:p>
              </w:tc>
              <w:tc>
                <w:tcPr>
                  <w:tcW w:w="850" w:type="dxa"/>
                </w:tcPr>
                <w:p w14:paraId="1AD55F22" w14:textId="77777777" w:rsidR="00A80686" w:rsidRPr="005E0789" w:rsidRDefault="00A80686" w:rsidP="00350791">
                  <w:pPr>
                    <w:ind w:right="172"/>
                    <w:jc w:val="right"/>
                    <w:rPr>
                      <w:rFonts w:ascii="Arial" w:hAnsi="Arial" w:cs="Arial"/>
                      <w:sz w:val="20"/>
                      <w:szCs w:val="20"/>
                    </w:rPr>
                  </w:pPr>
                </w:p>
              </w:tc>
              <w:tc>
                <w:tcPr>
                  <w:tcW w:w="993" w:type="dxa"/>
                </w:tcPr>
                <w:p w14:paraId="06AF4A8F" w14:textId="5967A070" w:rsidR="00A80686" w:rsidRPr="005E0789" w:rsidRDefault="00A80686" w:rsidP="00350791">
                  <w:pPr>
                    <w:ind w:right="172"/>
                    <w:jc w:val="right"/>
                    <w:rPr>
                      <w:rFonts w:ascii="Arial" w:hAnsi="Arial" w:cs="Arial"/>
                      <w:sz w:val="20"/>
                      <w:szCs w:val="20"/>
                    </w:rPr>
                  </w:pPr>
                  <w:r w:rsidRPr="005E0789">
                    <w:rPr>
                      <w:rFonts w:ascii="Arial" w:hAnsi="Arial" w:cs="Arial"/>
                      <w:sz w:val="20"/>
                      <w:szCs w:val="20"/>
                    </w:rPr>
                    <w:t>750</w:t>
                  </w:r>
                </w:p>
              </w:tc>
              <w:tc>
                <w:tcPr>
                  <w:tcW w:w="850" w:type="dxa"/>
                </w:tcPr>
                <w:p w14:paraId="0DCC1410" w14:textId="77777777" w:rsidR="00A80686" w:rsidRPr="005E0789" w:rsidRDefault="00A80686" w:rsidP="00350791">
                  <w:pPr>
                    <w:ind w:right="172"/>
                    <w:jc w:val="right"/>
                    <w:rPr>
                      <w:rFonts w:ascii="Arial" w:hAnsi="Arial" w:cs="Arial"/>
                      <w:sz w:val="20"/>
                      <w:szCs w:val="20"/>
                    </w:rPr>
                  </w:pPr>
                </w:p>
              </w:tc>
              <w:tc>
                <w:tcPr>
                  <w:tcW w:w="837" w:type="dxa"/>
                </w:tcPr>
                <w:p w14:paraId="692A618F" w14:textId="7782D51B" w:rsidR="00A80686" w:rsidRPr="005E0789" w:rsidRDefault="00A80686" w:rsidP="00350791">
                  <w:pPr>
                    <w:ind w:right="172"/>
                    <w:jc w:val="right"/>
                    <w:rPr>
                      <w:rFonts w:ascii="Arial" w:hAnsi="Arial" w:cs="Arial"/>
                      <w:sz w:val="20"/>
                      <w:szCs w:val="20"/>
                    </w:rPr>
                  </w:pPr>
                  <w:r w:rsidRPr="005E0789">
                    <w:rPr>
                      <w:rFonts w:ascii="Arial" w:hAnsi="Arial" w:cs="Arial"/>
                      <w:sz w:val="20"/>
                      <w:szCs w:val="20"/>
                    </w:rPr>
                    <w:t>-120</w:t>
                  </w:r>
                </w:p>
              </w:tc>
            </w:tr>
            <w:tr w:rsidR="00350791" w:rsidRPr="005E0789" w14:paraId="1ED058E9" w14:textId="77777777" w:rsidTr="571A6FE3">
              <w:trPr>
                <w:trHeight w:val="264"/>
              </w:trPr>
              <w:tc>
                <w:tcPr>
                  <w:tcW w:w="1973" w:type="dxa"/>
                  <w:shd w:val="clear" w:color="auto" w:fill="D9D9D9" w:themeFill="background1" w:themeFillShade="D9"/>
                </w:tcPr>
                <w:p w14:paraId="48DB01BE" w14:textId="77777777" w:rsidR="00A80686" w:rsidRPr="005E0789" w:rsidRDefault="00A80686" w:rsidP="005E0789">
                  <w:pPr>
                    <w:rPr>
                      <w:rFonts w:ascii="Arial" w:hAnsi="Arial" w:cs="Arial"/>
                      <w:b/>
                      <w:bCs/>
                      <w:sz w:val="20"/>
                      <w:szCs w:val="20"/>
                    </w:rPr>
                  </w:pPr>
                  <w:r w:rsidRPr="005E0789">
                    <w:rPr>
                      <w:rFonts w:ascii="Arial" w:hAnsi="Arial" w:cs="Arial"/>
                      <w:b/>
                      <w:bCs/>
                      <w:sz w:val="20"/>
                      <w:szCs w:val="20"/>
                    </w:rPr>
                    <w:t>Post-16</w:t>
                  </w:r>
                </w:p>
              </w:tc>
              <w:tc>
                <w:tcPr>
                  <w:tcW w:w="709" w:type="dxa"/>
                </w:tcPr>
                <w:p w14:paraId="14DEB99B" w14:textId="77777777" w:rsidR="00A80686" w:rsidRPr="005E0789" w:rsidRDefault="00A80686" w:rsidP="00B22960">
                  <w:pPr>
                    <w:ind w:right="976"/>
                    <w:rPr>
                      <w:rFonts w:ascii="Arial" w:hAnsi="Arial" w:cs="Arial"/>
                      <w:sz w:val="20"/>
                      <w:szCs w:val="20"/>
                    </w:rPr>
                  </w:pPr>
                </w:p>
              </w:tc>
              <w:tc>
                <w:tcPr>
                  <w:tcW w:w="992" w:type="dxa"/>
                </w:tcPr>
                <w:p w14:paraId="3F833225" w14:textId="713666A4" w:rsidR="00A80686" w:rsidRPr="005E0789" w:rsidRDefault="00A80686" w:rsidP="00350791">
                  <w:pPr>
                    <w:ind w:right="172"/>
                    <w:jc w:val="right"/>
                    <w:rPr>
                      <w:rFonts w:ascii="Arial" w:hAnsi="Arial" w:cs="Arial"/>
                      <w:sz w:val="20"/>
                      <w:szCs w:val="20"/>
                    </w:rPr>
                  </w:pPr>
                  <w:r w:rsidRPr="005E0789">
                    <w:rPr>
                      <w:rFonts w:ascii="Arial" w:hAnsi="Arial" w:cs="Arial"/>
                      <w:sz w:val="20"/>
                      <w:szCs w:val="20"/>
                    </w:rPr>
                    <w:t>153</w:t>
                  </w:r>
                </w:p>
              </w:tc>
              <w:tc>
                <w:tcPr>
                  <w:tcW w:w="850" w:type="dxa"/>
                </w:tcPr>
                <w:p w14:paraId="2727902E" w14:textId="77777777" w:rsidR="00A80686" w:rsidRPr="005E0789" w:rsidRDefault="00A80686" w:rsidP="00350791">
                  <w:pPr>
                    <w:ind w:right="172"/>
                    <w:jc w:val="right"/>
                    <w:rPr>
                      <w:rFonts w:ascii="Arial" w:hAnsi="Arial" w:cs="Arial"/>
                      <w:sz w:val="20"/>
                      <w:szCs w:val="20"/>
                    </w:rPr>
                  </w:pPr>
                </w:p>
              </w:tc>
              <w:tc>
                <w:tcPr>
                  <w:tcW w:w="993" w:type="dxa"/>
                </w:tcPr>
                <w:p w14:paraId="33D30D47" w14:textId="4F0C88E7" w:rsidR="00A80686" w:rsidRPr="005E0789" w:rsidRDefault="00A80686" w:rsidP="00350791">
                  <w:pPr>
                    <w:ind w:right="172"/>
                    <w:jc w:val="right"/>
                    <w:rPr>
                      <w:rFonts w:ascii="Arial" w:hAnsi="Arial" w:cs="Arial"/>
                      <w:sz w:val="20"/>
                      <w:szCs w:val="20"/>
                    </w:rPr>
                  </w:pPr>
                  <w:r w:rsidRPr="005E0789">
                    <w:rPr>
                      <w:rFonts w:ascii="Arial" w:hAnsi="Arial" w:cs="Arial"/>
                      <w:sz w:val="20"/>
                      <w:szCs w:val="20"/>
                    </w:rPr>
                    <w:t>150</w:t>
                  </w:r>
                </w:p>
              </w:tc>
              <w:tc>
                <w:tcPr>
                  <w:tcW w:w="850" w:type="dxa"/>
                </w:tcPr>
                <w:p w14:paraId="42B12B18" w14:textId="77777777" w:rsidR="00A80686" w:rsidRPr="005E0789" w:rsidRDefault="00A80686" w:rsidP="00350791">
                  <w:pPr>
                    <w:ind w:right="172"/>
                    <w:jc w:val="right"/>
                    <w:rPr>
                      <w:rFonts w:ascii="Arial" w:hAnsi="Arial" w:cs="Arial"/>
                      <w:sz w:val="20"/>
                      <w:szCs w:val="20"/>
                    </w:rPr>
                  </w:pPr>
                </w:p>
              </w:tc>
              <w:tc>
                <w:tcPr>
                  <w:tcW w:w="837" w:type="dxa"/>
                </w:tcPr>
                <w:p w14:paraId="21CF0A71" w14:textId="2EECF257" w:rsidR="00A80686" w:rsidRPr="005E0789" w:rsidRDefault="00A80686" w:rsidP="00350791">
                  <w:pPr>
                    <w:ind w:right="172"/>
                    <w:jc w:val="right"/>
                    <w:rPr>
                      <w:rFonts w:ascii="Arial" w:hAnsi="Arial" w:cs="Arial"/>
                      <w:sz w:val="20"/>
                      <w:szCs w:val="20"/>
                    </w:rPr>
                  </w:pPr>
                  <w:r w:rsidRPr="005E0789">
                    <w:rPr>
                      <w:rFonts w:ascii="Arial" w:hAnsi="Arial" w:cs="Arial"/>
                      <w:sz w:val="20"/>
                      <w:szCs w:val="20"/>
                    </w:rPr>
                    <w:t>-3</w:t>
                  </w:r>
                </w:p>
              </w:tc>
            </w:tr>
            <w:tr w:rsidR="00350791" w:rsidRPr="005E0789" w14:paraId="1AC73E8B" w14:textId="77777777" w:rsidTr="571A6FE3">
              <w:trPr>
                <w:trHeight w:val="551"/>
              </w:trPr>
              <w:tc>
                <w:tcPr>
                  <w:tcW w:w="1973" w:type="dxa"/>
                  <w:shd w:val="clear" w:color="auto" w:fill="D9D9D9" w:themeFill="background1" w:themeFillShade="D9"/>
                </w:tcPr>
                <w:p w14:paraId="39EF9D8A" w14:textId="77777777" w:rsidR="00A80686" w:rsidRPr="005E0789" w:rsidRDefault="00A80686" w:rsidP="005E0789">
                  <w:pPr>
                    <w:rPr>
                      <w:rFonts w:ascii="Arial" w:hAnsi="Arial" w:cs="Arial"/>
                      <w:b/>
                      <w:bCs/>
                      <w:sz w:val="20"/>
                      <w:szCs w:val="20"/>
                    </w:rPr>
                  </w:pPr>
                  <w:r w:rsidRPr="005E0789">
                    <w:rPr>
                      <w:rFonts w:ascii="Arial" w:hAnsi="Arial" w:cs="Arial"/>
                      <w:b/>
                      <w:bCs/>
                      <w:sz w:val="20"/>
                      <w:szCs w:val="20"/>
                    </w:rPr>
                    <w:t xml:space="preserve">Additional Learning Needs </w:t>
                  </w:r>
                </w:p>
              </w:tc>
              <w:tc>
                <w:tcPr>
                  <w:tcW w:w="709" w:type="dxa"/>
                </w:tcPr>
                <w:p w14:paraId="387B8822" w14:textId="77777777" w:rsidR="00A80686" w:rsidRPr="005E0789" w:rsidRDefault="00A80686" w:rsidP="00B22960">
                  <w:pPr>
                    <w:ind w:right="976"/>
                    <w:rPr>
                      <w:rFonts w:ascii="Arial" w:hAnsi="Arial" w:cs="Arial"/>
                      <w:sz w:val="20"/>
                      <w:szCs w:val="20"/>
                    </w:rPr>
                  </w:pPr>
                </w:p>
              </w:tc>
              <w:tc>
                <w:tcPr>
                  <w:tcW w:w="992" w:type="dxa"/>
                </w:tcPr>
                <w:p w14:paraId="76224163" w14:textId="77777777" w:rsidR="00A80686" w:rsidRPr="005E0789" w:rsidRDefault="00A80686" w:rsidP="00350791">
                  <w:pPr>
                    <w:ind w:right="172"/>
                    <w:jc w:val="right"/>
                    <w:rPr>
                      <w:rFonts w:ascii="Arial" w:hAnsi="Arial" w:cs="Arial"/>
                      <w:sz w:val="20"/>
                      <w:szCs w:val="20"/>
                    </w:rPr>
                  </w:pPr>
                </w:p>
              </w:tc>
              <w:tc>
                <w:tcPr>
                  <w:tcW w:w="850" w:type="dxa"/>
                </w:tcPr>
                <w:p w14:paraId="1B336648" w14:textId="77777777" w:rsidR="00A80686" w:rsidRPr="005E0789" w:rsidRDefault="00A80686" w:rsidP="00350791">
                  <w:pPr>
                    <w:ind w:right="172"/>
                    <w:jc w:val="right"/>
                    <w:rPr>
                      <w:rFonts w:ascii="Arial" w:hAnsi="Arial" w:cs="Arial"/>
                      <w:sz w:val="20"/>
                      <w:szCs w:val="20"/>
                    </w:rPr>
                  </w:pPr>
                </w:p>
              </w:tc>
              <w:tc>
                <w:tcPr>
                  <w:tcW w:w="993" w:type="dxa"/>
                </w:tcPr>
                <w:p w14:paraId="1DE7A09D" w14:textId="77777777" w:rsidR="00A80686" w:rsidRPr="005E0789" w:rsidRDefault="00A80686" w:rsidP="00350791">
                  <w:pPr>
                    <w:ind w:right="172"/>
                    <w:jc w:val="right"/>
                    <w:rPr>
                      <w:rFonts w:ascii="Arial" w:hAnsi="Arial" w:cs="Arial"/>
                      <w:sz w:val="20"/>
                      <w:szCs w:val="20"/>
                    </w:rPr>
                  </w:pPr>
                </w:p>
              </w:tc>
              <w:tc>
                <w:tcPr>
                  <w:tcW w:w="850" w:type="dxa"/>
                </w:tcPr>
                <w:p w14:paraId="5A097350" w14:textId="77777777" w:rsidR="00A80686" w:rsidRPr="005E0789" w:rsidRDefault="00A80686" w:rsidP="00350791">
                  <w:pPr>
                    <w:ind w:right="172"/>
                    <w:jc w:val="right"/>
                    <w:rPr>
                      <w:rFonts w:ascii="Arial" w:hAnsi="Arial" w:cs="Arial"/>
                      <w:sz w:val="20"/>
                      <w:szCs w:val="20"/>
                    </w:rPr>
                  </w:pPr>
                </w:p>
              </w:tc>
              <w:tc>
                <w:tcPr>
                  <w:tcW w:w="837" w:type="dxa"/>
                </w:tcPr>
                <w:p w14:paraId="37999A75" w14:textId="77777777" w:rsidR="00A80686" w:rsidRPr="005E0789" w:rsidRDefault="00A80686" w:rsidP="00350791">
                  <w:pPr>
                    <w:ind w:right="172"/>
                    <w:jc w:val="right"/>
                    <w:rPr>
                      <w:rFonts w:ascii="Arial" w:hAnsi="Arial" w:cs="Arial"/>
                      <w:sz w:val="20"/>
                      <w:szCs w:val="20"/>
                    </w:rPr>
                  </w:pPr>
                </w:p>
              </w:tc>
            </w:tr>
            <w:tr w:rsidR="00350791" w:rsidRPr="005E0789" w14:paraId="3D8FD89A" w14:textId="77777777" w:rsidTr="571A6FE3">
              <w:trPr>
                <w:trHeight w:val="345"/>
              </w:trPr>
              <w:tc>
                <w:tcPr>
                  <w:tcW w:w="1973" w:type="dxa"/>
                  <w:shd w:val="clear" w:color="auto" w:fill="D9D9D9" w:themeFill="background1" w:themeFillShade="D9"/>
                </w:tcPr>
                <w:p w14:paraId="68B70B46" w14:textId="77777777" w:rsidR="00A80686" w:rsidRPr="005E0789" w:rsidRDefault="00A80686" w:rsidP="005E0789">
                  <w:pPr>
                    <w:rPr>
                      <w:rFonts w:ascii="Arial" w:hAnsi="Arial" w:cs="Arial"/>
                      <w:b/>
                      <w:bCs/>
                      <w:sz w:val="20"/>
                      <w:szCs w:val="20"/>
                    </w:rPr>
                  </w:pPr>
                  <w:r w:rsidRPr="005E0789">
                    <w:rPr>
                      <w:rFonts w:ascii="Arial" w:hAnsi="Arial" w:cs="Arial"/>
                      <w:b/>
                      <w:bCs/>
                      <w:sz w:val="20"/>
                      <w:szCs w:val="20"/>
                    </w:rPr>
                    <w:t xml:space="preserve">Total </w:t>
                  </w:r>
                </w:p>
              </w:tc>
              <w:tc>
                <w:tcPr>
                  <w:tcW w:w="709" w:type="dxa"/>
                </w:tcPr>
                <w:p w14:paraId="51385FC9" w14:textId="77777777" w:rsidR="00A80686" w:rsidRPr="005E0789" w:rsidRDefault="00A80686" w:rsidP="00B22960">
                  <w:pPr>
                    <w:ind w:right="976"/>
                    <w:rPr>
                      <w:rFonts w:ascii="Arial" w:hAnsi="Arial" w:cs="Arial"/>
                      <w:sz w:val="20"/>
                      <w:szCs w:val="20"/>
                    </w:rPr>
                  </w:pPr>
                </w:p>
              </w:tc>
              <w:tc>
                <w:tcPr>
                  <w:tcW w:w="992" w:type="dxa"/>
                </w:tcPr>
                <w:p w14:paraId="7ABF7650" w14:textId="5319C713" w:rsidR="00A80686" w:rsidRPr="005E0789" w:rsidRDefault="00A80686" w:rsidP="00350791">
                  <w:pPr>
                    <w:ind w:right="172"/>
                    <w:jc w:val="right"/>
                    <w:rPr>
                      <w:rFonts w:ascii="Arial" w:hAnsi="Arial" w:cs="Arial"/>
                      <w:sz w:val="20"/>
                      <w:szCs w:val="20"/>
                    </w:rPr>
                  </w:pPr>
                  <w:r w:rsidRPr="005E0789">
                    <w:rPr>
                      <w:rFonts w:ascii="Arial" w:hAnsi="Arial" w:cs="Arial"/>
                      <w:sz w:val="20"/>
                      <w:szCs w:val="20"/>
                    </w:rPr>
                    <w:t>1023</w:t>
                  </w:r>
                </w:p>
              </w:tc>
              <w:tc>
                <w:tcPr>
                  <w:tcW w:w="850" w:type="dxa"/>
                </w:tcPr>
                <w:p w14:paraId="1E2AC22B" w14:textId="77777777" w:rsidR="00A80686" w:rsidRPr="005E0789" w:rsidRDefault="00A80686" w:rsidP="00350791">
                  <w:pPr>
                    <w:ind w:right="172"/>
                    <w:jc w:val="right"/>
                    <w:rPr>
                      <w:rFonts w:ascii="Arial" w:hAnsi="Arial" w:cs="Arial"/>
                      <w:sz w:val="20"/>
                      <w:szCs w:val="20"/>
                    </w:rPr>
                  </w:pPr>
                </w:p>
              </w:tc>
              <w:tc>
                <w:tcPr>
                  <w:tcW w:w="993" w:type="dxa"/>
                </w:tcPr>
                <w:p w14:paraId="69679CB2" w14:textId="1EF70B15" w:rsidR="00A80686" w:rsidRPr="005E0789" w:rsidRDefault="00A80686" w:rsidP="00350791">
                  <w:pPr>
                    <w:ind w:right="172"/>
                    <w:jc w:val="right"/>
                    <w:rPr>
                      <w:rFonts w:ascii="Arial" w:hAnsi="Arial" w:cs="Arial"/>
                      <w:sz w:val="20"/>
                      <w:szCs w:val="20"/>
                    </w:rPr>
                  </w:pPr>
                  <w:r w:rsidRPr="005E0789">
                    <w:rPr>
                      <w:rFonts w:ascii="Arial" w:hAnsi="Arial" w:cs="Arial"/>
                      <w:sz w:val="20"/>
                      <w:szCs w:val="20"/>
                    </w:rPr>
                    <w:t>900</w:t>
                  </w:r>
                </w:p>
              </w:tc>
              <w:tc>
                <w:tcPr>
                  <w:tcW w:w="850" w:type="dxa"/>
                </w:tcPr>
                <w:p w14:paraId="46F357E4" w14:textId="77777777" w:rsidR="00A80686" w:rsidRPr="005E0789" w:rsidRDefault="00A80686" w:rsidP="00350791">
                  <w:pPr>
                    <w:ind w:right="172"/>
                    <w:jc w:val="right"/>
                    <w:rPr>
                      <w:rFonts w:ascii="Arial" w:hAnsi="Arial" w:cs="Arial"/>
                      <w:sz w:val="20"/>
                      <w:szCs w:val="20"/>
                    </w:rPr>
                  </w:pPr>
                </w:p>
              </w:tc>
              <w:tc>
                <w:tcPr>
                  <w:tcW w:w="837" w:type="dxa"/>
                </w:tcPr>
                <w:p w14:paraId="007FB001" w14:textId="0670DCAE" w:rsidR="00A80686" w:rsidRPr="005E0789" w:rsidRDefault="00A80686" w:rsidP="00350791">
                  <w:pPr>
                    <w:ind w:right="172"/>
                    <w:jc w:val="right"/>
                    <w:rPr>
                      <w:rFonts w:ascii="Arial" w:hAnsi="Arial" w:cs="Arial"/>
                      <w:sz w:val="20"/>
                      <w:szCs w:val="20"/>
                    </w:rPr>
                  </w:pPr>
                  <w:r w:rsidRPr="005E0789">
                    <w:rPr>
                      <w:rFonts w:ascii="Arial" w:hAnsi="Arial" w:cs="Arial"/>
                      <w:sz w:val="20"/>
                      <w:szCs w:val="20"/>
                    </w:rPr>
                    <w:t>-123</w:t>
                  </w:r>
                </w:p>
              </w:tc>
            </w:tr>
          </w:tbl>
          <w:p w14:paraId="06B9A71B" w14:textId="51D0EDAA" w:rsidR="00586D15" w:rsidRPr="000C5772" w:rsidRDefault="00586D15" w:rsidP="00B22960">
            <w:pPr>
              <w:ind w:left="420" w:right="976"/>
              <w:rPr>
                <w:rFonts w:ascii="Arial" w:hAnsi="Arial" w:cs="Arial"/>
                <w:color w:val="632423" w:themeColor="accent2" w:themeShade="80"/>
                <w:sz w:val="22"/>
                <w:szCs w:val="22"/>
              </w:rPr>
            </w:pPr>
          </w:p>
        </w:tc>
      </w:tr>
      <w:tr w:rsidR="00E64EA6" w:rsidRPr="000C5772" w14:paraId="0F14BC9C" w14:textId="77777777" w:rsidTr="571A6FE3">
        <w:tc>
          <w:tcPr>
            <w:tcW w:w="2623" w:type="dxa"/>
            <w:shd w:val="clear" w:color="auto" w:fill="D9D9D9" w:themeFill="background1" w:themeFillShade="D9"/>
          </w:tcPr>
          <w:p w14:paraId="296BE056" w14:textId="57FCFDC2" w:rsidR="00E64EA6" w:rsidRPr="000C5772" w:rsidRDefault="00E64EA6" w:rsidP="00B22960">
            <w:pPr>
              <w:ind w:right="976"/>
              <w:rPr>
                <w:rFonts w:ascii="Arial" w:hAnsi="Arial" w:cs="Arial"/>
                <w:b/>
                <w:bCs/>
                <w:sz w:val="22"/>
                <w:szCs w:val="22"/>
              </w:rPr>
            </w:pPr>
            <w:r w:rsidRPr="000C5772">
              <w:rPr>
                <w:rFonts w:ascii="Arial" w:hAnsi="Arial" w:cs="Arial"/>
                <w:b/>
                <w:bCs/>
                <w:sz w:val="22"/>
                <w:szCs w:val="22"/>
              </w:rPr>
              <w:t>Cymraeg 2050 / WESP</w:t>
            </w:r>
          </w:p>
        </w:tc>
        <w:tc>
          <w:tcPr>
            <w:tcW w:w="7329" w:type="dxa"/>
            <w:gridSpan w:val="2"/>
          </w:tcPr>
          <w:p w14:paraId="6D80EAAB" w14:textId="77777777" w:rsidR="00E64EA6" w:rsidRDefault="714E1422" w:rsidP="571A6FE3">
            <w:r w:rsidRPr="571A6FE3">
              <w:rPr>
                <w:rFonts w:ascii="Arial" w:eastAsia="Arial" w:hAnsi="Arial" w:cs="Arial"/>
                <w:sz w:val="22"/>
                <w:szCs w:val="22"/>
              </w:rPr>
              <w:t>This project supports Cymraeg 2050 targets and RCT’s Outcome 1 of its WESP. An impact assessment has been undertaken.</w:t>
            </w:r>
          </w:p>
          <w:p w14:paraId="2A8A1A03" w14:textId="05B79DE8" w:rsidR="00E64EA6" w:rsidRPr="000C5772" w:rsidRDefault="00E64EA6" w:rsidP="00B22960">
            <w:pPr>
              <w:ind w:right="976"/>
              <w:rPr>
                <w:rFonts w:ascii="Arial" w:hAnsi="Arial" w:cs="Arial"/>
                <w:color w:val="632423" w:themeColor="accent2" w:themeShade="80"/>
                <w:sz w:val="22"/>
                <w:szCs w:val="22"/>
              </w:rPr>
            </w:pPr>
            <w:r w:rsidRPr="65E3D6E9">
              <w:rPr>
                <w:rFonts w:ascii="Arial" w:eastAsia="Arial" w:hAnsi="Arial" w:cs="Arial"/>
                <w:sz w:val="22"/>
                <w:szCs w:val="22"/>
              </w:rPr>
              <w:t xml:space="preserve"> </w:t>
            </w:r>
          </w:p>
        </w:tc>
      </w:tr>
      <w:tr w:rsidR="00E64EA6" w:rsidRPr="000C5772" w14:paraId="3C1A4D55" w14:textId="77777777" w:rsidTr="571A6FE3">
        <w:tc>
          <w:tcPr>
            <w:tcW w:w="2623" w:type="dxa"/>
            <w:shd w:val="clear" w:color="auto" w:fill="D9D9D9" w:themeFill="background1" w:themeFillShade="D9"/>
          </w:tcPr>
          <w:p w14:paraId="5F4850A9" w14:textId="77777777" w:rsidR="00E64EA6" w:rsidRPr="000C5772" w:rsidRDefault="00E64EA6" w:rsidP="00B22960">
            <w:pPr>
              <w:ind w:right="976"/>
              <w:rPr>
                <w:rFonts w:ascii="Arial" w:hAnsi="Arial" w:cs="Arial"/>
                <w:b/>
                <w:bCs/>
                <w:sz w:val="22"/>
                <w:szCs w:val="22"/>
              </w:rPr>
            </w:pPr>
            <w:r w:rsidRPr="000C5772">
              <w:rPr>
                <w:rFonts w:ascii="Arial" w:hAnsi="Arial" w:cs="Arial"/>
                <w:b/>
                <w:bCs/>
                <w:sz w:val="22"/>
                <w:szCs w:val="22"/>
              </w:rPr>
              <w:t>Condition and suitability</w:t>
            </w:r>
          </w:p>
        </w:tc>
        <w:tc>
          <w:tcPr>
            <w:tcW w:w="7329" w:type="dxa"/>
            <w:gridSpan w:val="2"/>
          </w:tcPr>
          <w:p w14:paraId="70318374" w14:textId="77777777" w:rsidR="00E64EA6" w:rsidRDefault="00E64EA6" w:rsidP="005E0789">
            <w:r w:rsidRPr="65E3D6E9">
              <w:rPr>
                <w:rFonts w:ascii="Arial" w:eastAsia="Arial" w:hAnsi="Arial" w:cs="Arial"/>
                <w:sz w:val="22"/>
                <w:szCs w:val="22"/>
              </w:rPr>
              <w:t>Recent condition survey grade: C with backlog maintenance of c£4.097m.</w:t>
            </w:r>
          </w:p>
          <w:p w14:paraId="368CDF7E" w14:textId="77777777" w:rsidR="00E64EA6" w:rsidRDefault="00E64EA6" w:rsidP="005E0789">
            <w:r w:rsidRPr="65E3D6E9">
              <w:rPr>
                <w:rFonts w:ascii="Arial" w:eastAsia="Arial" w:hAnsi="Arial" w:cs="Arial"/>
                <w:sz w:val="22"/>
                <w:szCs w:val="22"/>
              </w:rPr>
              <w:t xml:space="preserve"> </w:t>
            </w:r>
          </w:p>
          <w:p w14:paraId="5566C368" w14:textId="77777777" w:rsidR="00E64EA6" w:rsidRDefault="00E64EA6" w:rsidP="005E0789">
            <w:r w:rsidRPr="65E3D6E9">
              <w:rPr>
                <w:rFonts w:ascii="Arial" w:eastAsia="Arial" w:hAnsi="Arial" w:cs="Arial"/>
                <w:sz w:val="22"/>
                <w:szCs w:val="22"/>
              </w:rPr>
              <w:t>‘The overall mechanical and electrical services are functioning but are near the end of their expected life span. Some buildings need significant investment.’</w:t>
            </w:r>
          </w:p>
          <w:p w14:paraId="6263566E" w14:textId="77777777" w:rsidR="00E64EA6" w:rsidRDefault="00E64EA6" w:rsidP="005E0789">
            <w:r w:rsidRPr="65E3D6E9">
              <w:rPr>
                <w:rFonts w:ascii="Arial" w:eastAsia="Arial" w:hAnsi="Arial" w:cs="Arial"/>
                <w:sz w:val="22"/>
                <w:szCs w:val="22"/>
              </w:rPr>
              <w:t xml:space="preserve"> </w:t>
            </w:r>
          </w:p>
          <w:p w14:paraId="17F79826" w14:textId="77777777" w:rsidR="00E64EA6" w:rsidRDefault="00E64EA6" w:rsidP="005E0789">
            <w:r w:rsidRPr="65E3D6E9">
              <w:rPr>
                <w:rFonts w:ascii="Arial" w:eastAsia="Arial" w:hAnsi="Arial" w:cs="Arial"/>
                <w:sz w:val="22"/>
                <w:szCs w:val="22"/>
              </w:rPr>
              <w:t>Number of buildings known to contain asbestos.</w:t>
            </w:r>
          </w:p>
          <w:p w14:paraId="56F97C16" w14:textId="1094A9A6" w:rsidR="00E64EA6" w:rsidRPr="000C5772" w:rsidRDefault="00E64EA6" w:rsidP="005E0789">
            <w:pPr>
              <w:rPr>
                <w:rFonts w:ascii="Arial" w:hAnsi="Arial" w:cs="Arial"/>
                <w:color w:val="632423" w:themeColor="accent2" w:themeShade="80"/>
                <w:sz w:val="22"/>
                <w:szCs w:val="22"/>
              </w:rPr>
            </w:pPr>
            <w:r w:rsidRPr="65E3D6E9">
              <w:rPr>
                <w:rFonts w:ascii="Arial" w:eastAsia="Arial" w:hAnsi="Arial" w:cs="Arial"/>
                <w:sz w:val="22"/>
                <w:szCs w:val="22"/>
              </w:rPr>
              <w:t xml:space="preserve"> </w:t>
            </w:r>
          </w:p>
        </w:tc>
      </w:tr>
      <w:tr w:rsidR="00E64EA6" w:rsidRPr="000C5772" w14:paraId="643BF1D1" w14:textId="77777777" w:rsidTr="571A6FE3">
        <w:tc>
          <w:tcPr>
            <w:tcW w:w="2623" w:type="dxa"/>
            <w:shd w:val="clear" w:color="auto" w:fill="D9D9D9" w:themeFill="background1" w:themeFillShade="D9"/>
          </w:tcPr>
          <w:p w14:paraId="01912A7E" w14:textId="4A3B187B" w:rsidR="00E64EA6" w:rsidRPr="000C5772" w:rsidRDefault="00E64EA6" w:rsidP="00B22960">
            <w:pPr>
              <w:ind w:right="976"/>
              <w:rPr>
                <w:rFonts w:ascii="Arial" w:hAnsi="Arial" w:cs="Arial"/>
                <w:b/>
                <w:bCs/>
                <w:sz w:val="22"/>
                <w:szCs w:val="22"/>
              </w:rPr>
            </w:pPr>
            <w:r w:rsidRPr="000C5772">
              <w:rPr>
                <w:rFonts w:ascii="Arial" w:hAnsi="Arial" w:cs="Arial"/>
                <w:b/>
                <w:bCs/>
                <w:sz w:val="22"/>
                <w:szCs w:val="22"/>
              </w:rPr>
              <w:lastRenderedPageBreak/>
              <w:t xml:space="preserve">Sustainability </w:t>
            </w:r>
          </w:p>
        </w:tc>
        <w:tc>
          <w:tcPr>
            <w:tcW w:w="7329" w:type="dxa"/>
            <w:gridSpan w:val="2"/>
          </w:tcPr>
          <w:p w14:paraId="323CEF7E" w14:textId="77777777" w:rsidR="00E64EA6" w:rsidRDefault="00E64EA6" w:rsidP="005E0789">
            <w:r w:rsidRPr="65E3D6E9">
              <w:rPr>
                <w:rFonts w:ascii="Arial" w:eastAsia="Arial" w:hAnsi="Arial" w:cs="Arial"/>
                <w:sz w:val="22"/>
                <w:szCs w:val="22"/>
              </w:rPr>
              <w:t xml:space="preserve">Net Zero Carbon in operation and BREEAM Excellent will be achieved, in accordance with current requirements of planning and building control legislation. It will be fully accessible and compliant with the Equality Act 2010. </w:t>
            </w:r>
          </w:p>
          <w:p w14:paraId="66BC725D" w14:textId="77777777" w:rsidR="00E64EA6" w:rsidRDefault="00E64EA6" w:rsidP="005E0789">
            <w:r w:rsidRPr="65E3D6E9">
              <w:rPr>
                <w:rFonts w:ascii="Arial" w:eastAsia="Arial" w:hAnsi="Arial" w:cs="Arial"/>
                <w:sz w:val="22"/>
                <w:szCs w:val="22"/>
              </w:rPr>
              <w:t xml:space="preserve"> </w:t>
            </w:r>
          </w:p>
          <w:p w14:paraId="667C3F76" w14:textId="77777777" w:rsidR="00E64EA6" w:rsidRDefault="00E64EA6" w:rsidP="005E0789">
            <w:r w:rsidRPr="65E3D6E9">
              <w:rPr>
                <w:rFonts w:ascii="Arial" w:eastAsia="Arial" w:hAnsi="Arial" w:cs="Arial"/>
                <w:sz w:val="22"/>
                <w:szCs w:val="22"/>
              </w:rPr>
              <w:t>This project will include a review of safe routes to school and, if required, an investment in improvements to walkways, road crossings and traffic calming measures to ensure the required safety standards are met.</w:t>
            </w:r>
          </w:p>
          <w:p w14:paraId="479B7E5D" w14:textId="77777777" w:rsidR="00E64EA6" w:rsidRDefault="00E64EA6" w:rsidP="005E0789">
            <w:r w:rsidRPr="65E3D6E9">
              <w:rPr>
                <w:rFonts w:ascii="Arial" w:eastAsia="Arial" w:hAnsi="Arial" w:cs="Arial"/>
                <w:sz w:val="22"/>
                <w:szCs w:val="22"/>
              </w:rPr>
              <w:t xml:space="preserve"> </w:t>
            </w:r>
          </w:p>
          <w:p w14:paraId="334B903A" w14:textId="77777777" w:rsidR="00E64EA6" w:rsidRPr="005E0789" w:rsidRDefault="00E64EA6" w:rsidP="005E0789">
            <w:pPr>
              <w:rPr>
                <w:rFonts w:ascii="Arial" w:eastAsia="Arial" w:hAnsi="Arial" w:cs="Arial"/>
                <w:sz w:val="22"/>
                <w:szCs w:val="22"/>
              </w:rPr>
            </w:pPr>
            <w:r w:rsidRPr="65E3D6E9">
              <w:rPr>
                <w:rFonts w:ascii="Arial" w:eastAsia="Arial" w:hAnsi="Arial" w:cs="Arial"/>
                <w:sz w:val="22"/>
                <w:szCs w:val="22"/>
              </w:rPr>
              <w:t xml:space="preserve">Traffic/Highways will form part of the Client Engagement Meetings (CEM) process, which will be used in this project from initial contractor </w:t>
            </w:r>
            <w:r w:rsidRPr="005E0789">
              <w:rPr>
                <w:rFonts w:ascii="Arial" w:eastAsia="Arial" w:hAnsi="Arial" w:cs="Arial"/>
                <w:sz w:val="22"/>
                <w:szCs w:val="22"/>
              </w:rPr>
              <w:t>appointment to build the project brief and keep all stakeholders involved in the project. An initial presentation has been made to key internal stakeholders include highways, on 7 August 2025; providing an opportunity to ask questions and share observations of the plan.</w:t>
            </w:r>
          </w:p>
          <w:p w14:paraId="1870EAE7" w14:textId="77777777" w:rsidR="00F22468" w:rsidRPr="005E0789" w:rsidRDefault="00F22468" w:rsidP="005E0789">
            <w:pPr>
              <w:rPr>
                <w:rFonts w:ascii="Arial" w:eastAsia="Arial" w:hAnsi="Arial" w:cs="Arial"/>
                <w:sz w:val="22"/>
                <w:szCs w:val="22"/>
              </w:rPr>
            </w:pPr>
          </w:p>
          <w:p w14:paraId="5DABF16C" w14:textId="77777777" w:rsidR="008C1CA6" w:rsidRPr="005E0789" w:rsidRDefault="008C1CA6" w:rsidP="005E0789">
            <w:pPr>
              <w:pStyle w:val="Default"/>
              <w:rPr>
                <w:sz w:val="22"/>
                <w:szCs w:val="22"/>
              </w:rPr>
            </w:pPr>
            <w:r w:rsidRPr="005E0789">
              <w:rPr>
                <w:sz w:val="22"/>
                <w:szCs w:val="22"/>
              </w:rPr>
              <w:t xml:space="preserve">This project will include a review of safe routes to school and, if required, an investment in improvements to walkways, road crossings and traffic calming measures to ensure the required safety standards are met. Where possible, we will look to increase opportunities for pupils, staff and the community to walk/cycle/scooter to school. The promotion and implementation of active travel will also feature within the design of the new school. </w:t>
            </w:r>
          </w:p>
          <w:p w14:paraId="74E8BDC2" w14:textId="77777777" w:rsidR="00E64EA6" w:rsidRPr="005E0789" w:rsidRDefault="00E64EA6" w:rsidP="005E0789">
            <w:pPr>
              <w:rPr>
                <w:sz w:val="22"/>
                <w:szCs w:val="22"/>
              </w:rPr>
            </w:pPr>
            <w:r w:rsidRPr="005E0789">
              <w:rPr>
                <w:rFonts w:ascii="Arial" w:eastAsia="Arial" w:hAnsi="Arial" w:cs="Arial"/>
                <w:sz w:val="22"/>
                <w:szCs w:val="22"/>
              </w:rPr>
              <w:t xml:space="preserve"> </w:t>
            </w:r>
          </w:p>
          <w:p w14:paraId="3917E1BD" w14:textId="1FC4C0A0" w:rsidR="00E64EA6" w:rsidRPr="000C5772" w:rsidRDefault="00E64EA6" w:rsidP="005E0789">
            <w:pPr>
              <w:rPr>
                <w:rFonts w:ascii="Arial" w:hAnsi="Arial" w:cs="Arial"/>
                <w:color w:val="632423" w:themeColor="accent2" w:themeShade="80"/>
                <w:sz w:val="22"/>
                <w:szCs w:val="22"/>
              </w:rPr>
            </w:pPr>
            <w:r w:rsidRPr="005E0789">
              <w:rPr>
                <w:rFonts w:ascii="Arial" w:eastAsia="Arial" w:hAnsi="Arial" w:cs="Arial"/>
                <w:sz w:val="22"/>
                <w:szCs w:val="22"/>
              </w:rPr>
              <w:t>The new school will allow for public enabled Wi-Fi which will facilitate the delivery of adult learning and other community activities.</w:t>
            </w:r>
          </w:p>
        </w:tc>
      </w:tr>
      <w:tr w:rsidR="00E64EA6" w:rsidRPr="000C5772" w14:paraId="041E2246" w14:textId="77777777" w:rsidTr="571A6FE3">
        <w:tc>
          <w:tcPr>
            <w:tcW w:w="2623" w:type="dxa"/>
            <w:shd w:val="clear" w:color="auto" w:fill="D9D9D9" w:themeFill="background1" w:themeFillShade="D9"/>
          </w:tcPr>
          <w:p w14:paraId="3BDEE000" w14:textId="167EFB0E" w:rsidR="00E64EA6" w:rsidRPr="000C5772" w:rsidRDefault="00E64EA6" w:rsidP="00B22960">
            <w:pPr>
              <w:ind w:right="976"/>
              <w:rPr>
                <w:rFonts w:ascii="Arial" w:hAnsi="Arial" w:cs="Arial"/>
                <w:b/>
                <w:bCs/>
                <w:sz w:val="22"/>
                <w:szCs w:val="22"/>
              </w:rPr>
            </w:pPr>
            <w:r w:rsidRPr="000C5772">
              <w:rPr>
                <w:rFonts w:ascii="Arial" w:hAnsi="Arial" w:cs="Arial"/>
                <w:b/>
                <w:bCs/>
                <w:sz w:val="22"/>
                <w:szCs w:val="22"/>
              </w:rPr>
              <w:t>Town Centre First</w:t>
            </w:r>
          </w:p>
        </w:tc>
        <w:tc>
          <w:tcPr>
            <w:tcW w:w="7329" w:type="dxa"/>
            <w:gridSpan w:val="2"/>
          </w:tcPr>
          <w:p w14:paraId="704437D0" w14:textId="60D78B25" w:rsidR="00E64EA6" w:rsidRPr="000C5772" w:rsidRDefault="00E64EA6" w:rsidP="005E0789">
            <w:pPr>
              <w:rPr>
                <w:rFonts w:ascii="Arial" w:hAnsi="Arial" w:cs="Arial"/>
                <w:color w:val="632423" w:themeColor="accent2" w:themeShade="80"/>
                <w:sz w:val="22"/>
                <w:szCs w:val="22"/>
              </w:rPr>
            </w:pPr>
            <w:r w:rsidRPr="65E3D6E9">
              <w:rPr>
                <w:rFonts w:ascii="Arial" w:eastAsia="Arial" w:hAnsi="Arial" w:cs="Arial"/>
                <w:sz w:val="22"/>
                <w:szCs w:val="22"/>
              </w:rPr>
              <w:t>The school is in walking distance to Porth town centre.</w:t>
            </w:r>
          </w:p>
        </w:tc>
      </w:tr>
      <w:tr w:rsidR="00586D15" w:rsidRPr="000C5772" w14:paraId="59787103" w14:textId="77777777" w:rsidTr="571A6FE3">
        <w:tc>
          <w:tcPr>
            <w:tcW w:w="2623" w:type="dxa"/>
            <w:shd w:val="clear" w:color="auto" w:fill="D9D9D9" w:themeFill="background1" w:themeFillShade="D9"/>
          </w:tcPr>
          <w:p w14:paraId="58157A96" w14:textId="77777777" w:rsidR="00586D15" w:rsidRPr="000C5772" w:rsidRDefault="00586D15" w:rsidP="00B22960">
            <w:pPr>
              <w:ind w:right="976"/>
              <w:rPr>
                <w:rFonts w:ascii="Arial" w:hAnsi="Arial" w:cs="Arial"/>
                <w:b/>
                <w:bCs/>
                <w:sz w:val="22"/>
                <w:szCs w:val="22"/>
                <w:highlight w:val="yellow"/>
              </w:rPr>
            </w:pPr>
            <w:r w:rsidRPr="000C5772">
              <w:rPr>
                <w:rFonts w:ascii="Arial" w:hAnsi="Arial" w:cs="Arial"/>
                <w:b/>
                <w:bCs/>
                <w:sz w:val="22"/>
                <w:szCs w:val="22"/>
              </w:rPr>
              <w:t xml:space="preserve">Community Facilities </w:t>
            </w:r>
          </w:p>
        </w:tc>
        <w:tc>
          <w:tcPr>
            <w:tcW w:w="7329" w:type="dxa"/>
            <w:gridSpan w:val="2"/>
          </w:tcPr>
          <w:p w14:paraId="047DA076" w14:textId="77777777" w:rsidR="007D0C5F" w:rsidRPr="007D0C5F" w:rsidRDefault="007D0C5F" w:rsidP="005E0789">
            <w:pPr>
              <w:pStyle w:val="Default"/>
              <w:rPr>
                <w:sz w:val="22"/>
                <w:szCs w:val="22"/>
              </w:rPr>
            </w:pPr>
            <w:r w:rsidRPr="007D0C5F">
              <w:rPr>
                <w:sz w:val="22"/>
                <w:szCs w:val="22"/>
              </w:rPr>
              <w:t xml:space="preserve">There will be areas designed within the new school for the local community to safely access and benefit from use of the new facilities, both during and after the school day. This will enhance the already well-used community facilities and allow for the further expansion of wider community engagement. The project will include a community room with ICT equipment whereby there could be an offer of ICT support, Welsh learners’ sessions etc. Also, the existing offer of internal, and external sports facilities for community use will be strengthened – this includes a much-improved sports hall and an all-weather sports pitch. </w:t>
            </w:r>
          </w:p>
          <w:p w14:paraId="4294972D" w14:textId="6AC4617F" w:rsidR="00586D15" w:rsidRPr="000C5772" w:rsidRDefault="00586D15" w:rsidP="005E0789">
            <w:pPr>
              <w:rPr>
                <w:rFonts w:ascii="Arial" w:hAnsi="Arial" w:cs="Arial"/>
                <w:color w:val="632423" w:themeColor="accent2" w:themeShade="80"/>
                <w:sz w:val="22"/>
                <w:szCs w:val="22"/>
                <w:highlight w:val="yellow"/>
              </w:rPr>
            </w:pPr>
          </w:p>
        </w:tc>
      </w:tr>
      <w:tr w:rsidR="00480F21" w:rsidRPr="000C5772" w14:paraId="363AC82C" w14:textId="77777777" w:rsidTr="571A6FE3">
        <w:trPr>
          <w:trHeight w:val="531"/>
        </w:trPr>
        <w:tc>
          <w:tcPr>
            <w:tcW w:w="2623" w:type="dxa"/>
            <w:vMerge w:val="restart"/>
            <w:shd w:val="clear" w:color="auto" w:fill="D9D9D9" w:themeFill="background1" w:themeFillShade="D9"/>
          </w:tcPr>
          <w:p w14:paraId="63F87B7E" w14:textId="6AB90BDD" w:rsidR="00480F21" w:rsidRPr="000C5772" w:rsidRDefault="00480F21" w:rsidP="00B22960">
            <w:pPr>
              <w:ind w:right="976"/>
              <w:rPr>
                <w:rFonts w:ascii="Arial" w:hAnsi="Arial" w:cs="Arial"/>
                <w:b/>
                <w:bCs/>
                <w:sz w:val="22"/>
                <w:szCs w:val="22"/>
              </w:rPr>
            </w:pPr>
            <w:r w:rsidRPr="000C5772">
              <w:rPr>
                <w:rFonts w:ascii="Arial" w:hAnsi="Arial" w:cs="Arial"/>
                <w:b/>
                <w:bCs/>
                <w:sz w:val="22"/>
                <w:szCs w:val="22"/>
              </w:rPr>
              <w:t>Size compared with standard benchmark</w:t>
            </w:r>
          </w:p>
        </w:tc>
        <w:tc>
          <w:tcPr>
            <w:tcW w:w="5628" w:type="dxa"/>
          </w:tcPr>
          <w:p w14:paraId="330816BA" w14:textId="77777777" w:rsidR="00480F21" w:rsidRPr="00AB2897" w:rsidRDefault="1B95ABBA" w:rsidP="571A6FE3">
            <w:pPr>
              <w:pStyle w:val="ListParagraph"/>
              <w:numPr>
                <w:ilvl w:val="0"/>
                <w:numId w:val="24"/>
              </w:numPr>
              <w:ind w:left="360"/>
              <w:rPr>
                <w:rFonts w:ascii="Arial" w:hAnsi="Arial" w:cs="Arial"/>
                <w:sz w:val="20"/>
                <w:szCs w:val="20"/>
              </w:rPr>
            </w:pPr>
            <w:r w:rsidRPr="571A6FE3">
              <w:rPr>
                <w:rFonts w:ascii="Arial" w:hAnsi="Arial" w:cs="Arial"/>
                <w:sz w:val="20"/>
                <w:szCs w:val="20"/>
              </w:rPr>
              <w:t>Proposed area (m</w:t>
            </w:r>
            <w:r w:rsidRPr="571A6FE3">
              <w:rPr>
                <w:rFonts w:ascii="Arial" w:hAnsi="Arial" w:cs="Arial"/>
                <w:sz w:val="20"/>
                <w:szCs w:val="20"/>
                <w:vertAlign w:val="superscript"/>
              </w:rPr>
              <w:t>2</w:t>
            </w:r>
            <w:r w:rsidRPr="571A6FE3">
              <w:rPr>
                <w:rFonts w:ascii="Arial" w:hAnsi="Arial" w:cs="Arial"/>
                <w:sz w:val="20"/>
                <w:szCs w:val="20"/>
              </w:rPr>
              <w:t>)</w:t>
            </w:r>
          </w:p>
          <w:p w14:paraId="6C67E9BF" w14:textId="77777777" w:rsidR="00480F21" w:rsidRPr="00AB2897" w:rsidRDefault="1B95ABBA" w:rsidP="571A6FE3">
            <w:pPr>
              <w:pStyle w:val="ListParagraph"/>
              <w:ind w:left="360"/>
              <w:rPr>
                <w:rFonts w:ascii="Arial" w:hAnsi="Arial" w:cs="Arial"/>
                <w:sz w:val="20"/>
                <w:szCs w:val="20"/>
              </w:rPr>
            </w:pPr>
            <w:r w:rsidRPr="571A6FE3">
              <w:rPr>
                <w:rFonts w:ascii="Arial" w:hAnsi="Arial" w:cs="Arial"/>
                <w:sz w:val="20"/>
                <w:szCs w:val="20"/>
              </w:rPr>
              <w:t>New build:                 c8,888</w:t>
            </w:r>
          </w:p>
          <w:p w14:paraId="0E88E55E" w14:textId="77777777" w:rsidR="00CE528D" w:rsidRPr="00AB2897" w:rsidRDefault="76313A8D" w:rsidP="571A6FE3">
            <w:pPr>
              <w:pStyle w:val="ListParagraph"/>
              <w:ind w:left="360"/>
              <w:rPr>
                <w:rFonts w:ascii="Arial" w:hAnsi="Arial" w:cs="Arial"/>
                <w:sz w:val="20"/>
                <w:szCs w:val="20"/>
              </w:rPr>
            </w:pPr>
            <w:r w:rsidRPr="571A6FE3">
              <w:rPr>
                <w:rFonts w:ascii="Arial" w:hAnsi="Arial" w:cs="Arial"/>
                <w:sz w:val="20"/>
                <w:szCs w:val="20"/>
              </w:rPr>
              <w:t xml:space="preserve">Light refurbishment </w:t>
            </w:r>
          </w:p>
          <w:p w14:paraId="4EA67E78" w14:textId="0E63D631" w:rsidR="00020EAD" w:rsidRPr="00AB2897" w:rsidRDefault="76313A8D" w:rsidP="571A6FE3">
            <w:pPr>
              <w:pStyle w:val="ListParagraph"/>
              <w:ind w:left="360"/>
              <w:rPr>
                <w:rFonts w:ascii="Arial" w:hAnsi="Arial" w:cs="Arial"/>
                <w:sz w:val="20"/>
                <w:szCs w:val="20"/>
              </w:rPr>
            </w:pPr>
            <w:r w:rsidRPr="571A6FE3">
              <w:rPr>
                <w:rFonts w:ascii="Arial" w:hAnsi="Arial" w:cs="Arial"/>
                <w:sz w:val="20"/>
                <w:szCs w:val="20"/>
              </w:rPr>
              <w:t>(to facilitate a single-phased build</w:t>
            </w:r>
            <w:r w:rsidR="46EE295E" w:rsidRPr="571A6FE3">
              <w:rPr>
                <w:rFonts w:ascii="Arial" w:hAnsi="Arial" w:cs="Arial"/>
                <w:sz w:val="20"/>
                <w:szCs w:val="20"/>
              </w:rPr>
              <w:t>) c1,200</w:t>
            </w:r>
          </w:p>
        </w:tc>
        <w:tc>
          <w:tcPr>
            <w:tcW w:w="1701" w:type="dxa"/>
          </w:tcPr>
          <w:p w14:paraId="779BECD3" w14:textId="5D3D293C" w:rsidR="00480F21" w:rsidRPr="00AB2897" w:rsidRDefault="00480F21" w:rsidP="005E0789">
            <w:pPr>
              <w:rPr>
                <w:rFonts w:ascii="Arial" w:hAnsi="Arial" w:cs="Arial"/>
                <w:sz w:val="20"/>
                <w:szCs w:val="20"/>
              </w:rPr>
            </w:pPr>
            <w:r w:rsidRPr="00AB2897">
              <w:rPr>
                <w:rFonts w:ascii="Arial" w:hAnsi="Arial" w:cs="Arial"/>
                <w:sz w:val="20"/>
                <w:szCs w:val="20"/>
              </w:rPr>
              <w:t>8888</w:t>
            </w:r>
            <w:r w:rsidR="004437D1" w:rsidRPr="00AB2897">
              <w:rPr>
                <w:rFonts w:ascii="Arial" w:hAnsi="Arial" w:cs="Arial"/>
                <w:sz w:val="20"/>
                <w:szCs w:val="20"/>
              </w:rPr>
              <w:t xml:space="preserve"> + 1,200</w:t>
            </w:r>
          </w:p>
          <w:p w14:paraId="14D00C93" w14:textId="30E752A3" w:rsidR="004437D1" w:rsidRPr="00AB2897" w:rsidRDefault="004437D1" w:rsidP="005E0789">
            <w:pPr>
              <w:rPr>
                <w:rFonts w:ascii="Arial" w:hAnsi="Arial" w:cs="Arial"/>
                <w:sz w:val="20"/>
                <w:szCs w:val="20"/>
              </w:rPr>
            </w:pPr>
            <w:r w:rsidRPr="00AB2897">
              <w:rPr>
                <w:rFonts w:ascii="Arial" w:hAnsi="Arial" w:cs="Arial"/>
                <w:sz w:val="20"/>
                <w:szCs w:val="20"/>
              </w:rPr>
              <w:t>10</w:t>
            </w:r>
            <w:r w:rsidR="00BC3056" w:rsidRPr="00AB2897">
              <w:rPr>
                <w:rFonts w:ascii="Arial" w:hAnsi="Arial" w:cs="Arial"/>
                <w:sz w:val="20"/>
                <w:szCs w:val="20"/>
              </w:rPr>
              <w:t>,088</w:t>
            </w:r>
          </w:p>
          <w:p w14:paraId="644E986F" w14:textId="77777777" w:rsidR="00480F21" w:rsidRPr="00AB2897" w:rsidRDefault="00480F21" w:rsidP="005E0789">
            <w:pPr>
              <w:rPr>
                <w:rFonts w:ascii="Arial" w:hAnsi="Arial" w:cs="Arial"/>
                <w:sz w:val="20"/>
                <w:szCs w:val="20"/>
              </w:rPr>
            </w:pPr>
          </w:p>
        </w:tc>
      </w:tr>
      <w:tr w:rsidR="00480F21" w:rsidRPr="000C5772" w14:paraId="2FD7D684" w14:textId="77777777" w:rsidTr="571A6FE3">
        <w:trPr>
          <w:trHeight w:val="531"/>
        </w:trPr>
        <w:tc>
          <w:tcPr>
            <w:tcW w:w="2623" w:type="dxa"/>
            <w:vMerge/>
          </w:tcPr>
          <w:p w14:paraId="400B058E" w14:textId="77777777" w:rsidR="00480F21" w:rsidRPr="000C5772" w:rsidRDefault="00480F21" w:rsidP="00B22960">
            <w:pPr>
              <w:ind w:right="976"/>
              <w:rPr>
                <w:rFonts w:ascii="Arial" w:hAnsi="Arial" w:cs="Arial"/>
                <w:b/>
                <w:bCs/>
                <w:sz w:val="22"/>
                <w:szCs w:val="22"/>
              </w:rPr>
            </w:pPr>
          </w:p>
        </w:tc>
        <w:tc>
          <w:tcPr>
            <w:tcW w:w="5628" w:type="dxa"/>
          </w:tcPr>
          <w:p w14:paraId="30942284" w14:textId="77777777" w:rsidR="00480F21" w:rsidRPr="00AB2897" w:rsidRDefault="1B95ABBA" w:rsidP="571A6FE3">
            <w:pPr>
              <w:pStyle w:val="ListParagraph"/>
              <w:numPr>
                <w:ilvl w:val="0"/>
                <w:numId w:val="24"/>
              </w:numPr>
              <w:ind w:left="360"/>
              <w:rPr>
                <w:rFonts w:ascii="Arial" w:hAnsi="Arial" w:cs="Arial"/>
                <w:sz w:val="20"/>
                <w:szCs w:val="20"/>
              </w:rPr>
            </w:pPr>
            <w:r w:rsidRPr="571A6FE3">
              <w:rPr>
                <w:rFonts w:ascii="Arial" w:hAnsi="Arial" w:cs="Arial"/>
                <w:sz w:val="20"/>
                <w:szCs w:val="20"/>
              </w:rPr>
              <w:t>Benchmark area (m</w:t>
            </w:r>
            <w:r w:rsidRPr="571A6FE3">
              <w:rPr>
                <w:rFonts w:ascii="Arial" w:hAnsi="Arial" w:cs="Arial"/>
                <w:sz w:val="20"/>
                <w:szCs w:val="20"/>
                <w:vertAlign w:val="superscript"/>
              </w:rPr>
              <w:t>2</w:t>
            </w:r>
            <w:r w:rsidRPr="571A6FE3">
              <w:rPr>
                <w:rFonts w:ascii="Arial" w:hAnsi="Arial" w:cs="Arial"/>
                <w:sz w:val="20"/>
                <w:szCs w:val="20"/>
              </w:rPr>
              <w:t>)</w:t>
            </w:r>
          </w:p>
          <w:p w14:paraId="3F7D1F82" w14:textId="77777777" w:rsidR="00480F21" w:rsidRPr="00AB2897" w:rsidRDefault="1B95ABBA" w:rsidP="571A6FE3">
            <w:pPr>
              <w:pStyle w:val="ListParagraph"/>
              <w:ind w:left="360"/>
              <w:rPr>
                <w:rFonts w:ascii="Arial" w:hAnsi="Arial" w:cs="Arial"/>
                <w:sz w:val="20"/>
                <w:szCs w:val="20"/>
              </w:rPr>
            </w:pPr>
            <w:r w:rsidRPr="571A6FE3">
              <w:rPr>
                <w:rFonts w:ascii="Arial" w:hAnsi="Arial" w:cs="Arial"/>
                <w:sz w:val="20"/>
                <w:szCs w:val="20"/>
              </w:rPr>
              <w:t xml:space="preserve">New Build </w:t>
            </w:r>
          </w:p>
          <w:p w14:paraId="01E0E6BE" w14:textId="22168298" w:rsidR="00CE528D" w:rsidRPr="00AB2897" w:rsidRDefault="46EE295E" w:rsidP="571A6FE3">
            <w:pPr>
              <w:pStyle w:val="ListParagraph"/>
              <w:ind w:left="360"/>
              <w:rPr>
                <w:rFonts w:ascii="Arial" w:hAnsi="Arial" w:cs="Arial"/>
                <w:sz w:val="20"/>
                <w:szCs w:val="20"/>
              </w:rPr>
            </w:pPr>
            <w:r w:rsidRPr="571A6FE3">
              <w:rPr>
                <w:rFonts w:ascii="Arial" w:hAnsi="Arial" w:cs="Arial"/>
                <w:sz w:val="20"/>
                <w:szCs w:val="20"/>
              </w:rPr>
              <w:t>Light refurbishment</w:t>
            </w:r>
          </w:p>
        </w:tc>
        <w:tc>
          <w:tcPr>
            <w:tcW w:w="1701" w:type="dxa"/>
          </w:tcPr>
          <w:p w14:paraId="2C6B96E5" w14:textId="77777777" w:rsidR="00480F21" w:rsidRPr="00AB2897" w:rsidRDefault="00480F21" w:rsidP="005E0789">
            <w:pPr>
              <w:ind w:right="27"/>
              <w:rPr>
                <w:rFonts w:ascii="Arial" w:hAnsi="Arial" w:cs="Arial"/>
                <w:sz w:val="20"/>
                <w:szCs w:val="20"/>
              </w:rPr>
            </w:pPr>
          </w:p>
          <w:p w14:paraId="3964B082" w14:textId="77777777" w:rsidR="00480F21" w:rsidRPr="00AB2897" w:rsidRDefault="00480F21" w:rsidP="005E0789">
            <w:pPr>
              <w:ind w:right="27"/>
              <w:rPr>
                <w:rFonts w:ascii="Arial" w:hAnsi="Arial" w:cs="Arial"/>
                <w:sz w:val="20"/>
                <w:szCs w:val="20"/>
              </w:rPr>
            </w:pPr>
            <w:r w:rsidRPr="00AB2897">
              <w:rPr>
                <w:rFonts w:ascii="Arial" w:hAnsi="Arial" w:cs="Arial"/>
                <w:sz w:val="20"/>
                <w:szCs w:val="20"/>
              </w:rPr>
              <w:t>8726</w:t>
            </w:r>
          </w:p>
          <w:p w14:paraId="2C00A572" w14:textId="36889D1E" w:rsidR="004437D1" w:rsidRPr="00AB2897" w:rsidRDefault="004437D1" w:rsidP="005E0789">
            <w:pPr>
              <w:ind w:right="27"/>
              <w:rPr>
                <w:rFonts w:ascii="Arial" w:hAnsi="Arial" w:cs="Arial"/>
                <w:sz w:val="20"/>
                <w:szCs w:val="20"/>
              </w:rPr>
            </w:pPr>
          </w:p>
        </w:tc>
      </w:tr>
      <w:tr w:rsidR="00480F21" w:rsidRPr="000C5772" w14:paraId="6A464127" w14:textId="77777777" w:rsidTr="571A6FE3">
        <w:trPr>
          <w:trHeight w:val="277"/>
        </w:trPr>
        <w:tc>
          <w:tcPr>
            <w:tcW w:w="2623" w:type="dxa"/>
            <w:vMerge/>
          </w:tcPr>
          <w:p w14:paraId="62435B0B" w14:textId="77777777" w:rsidR="00480F21" w:rsidRPr="000C5772" w:rsidRDefault="00480F21" w:rsidP="00B22960">
            <w:pPr>
              <w:ind w:right="976"/>
              <w:rPr>
                <w:rFonts w:ascii="Arial" w:hAnsi="Arial" w:cs="Arial"/>
                <w:b/>
                <w:bCs/>
                <w:sz w:val="22"/>
                <w:szCs w:val="22"/>
              </w:rPr>
            </w:pPr>
          </w:p>
        </w:tc>
        <w:tc>
          <w:tcPr>
            <w:tcW w:w="5628" w:type="dxa"/>
          </w:tcPr>
          <w:p w14:paraId="4D0899A0" w14:textId="5328678A" w:rsidR="00480F21" w:rsidRPr="00AB2897" w:rsidRDefault="1B95ABBA" w:rsidP="571A6FE3">
            <w:pPr>
              <w:pStyle w:val="ListParagraph"/>
              <w:numPr>
                <w:ilvl w:val="0"/>
                <w:numId w:val="24"/>
              </w:numPr>
              <w:ind w:left="360"/>
              <w:rPr>
                <w:rFonts w:ascii="Arial" w:hAnsi="Arial" w:cs="Arial"/>
                <w:sz w:val="20"/>
                <w:szCs w:val="20"/>
              </w:rPr>
            </w:pPr>
            <w:r w:rsidRPr="571A6FE3">
              <w:rPr>
                <w:rFonts w:ascii="Arial" w:hAnsi="Arial" w:cs="Arial"/>
                <w:sz w:val="20"/>
                <w:szCs w:val="20"/>
              </w:rPr>
              <w:t>Variance (m</w:t>
            </w:r>
            <w:r w:rsidRPr="571A6FE3">
              <w:rPr>
                <w:rFonts w:ascii="Arial" w:hAnsi="Arial" w:cs="Arial"/>
                <w:sz w:val="20"/>
                <w:szCs w:val="20"/>
                <w:vertAlign w:val="superscript"/>
              </w:rPr>
              <w:t>2</w:t>
            </w:r>
            <w:r w:rsidRPr="571A6FE3">
              <w:rPr>
                <w:rFonts w:ascii="Arial" w:hAnsi="Arial" w:cs="Arial"/>
                <w:sz w:val="20"/>
                <w:szCs w:val="20"/>
              </w:rPr>
              <w:t>)</w:t>
            </w:r>
          </w:p>
        </w:tc>
        <w:tc>
          <w:tcPr>
            <w:tcW w:w="1701" w:type="dxa"/>
          </w:tcPr>
          <w:p w14:paraId="5DFA66CA" w14:textId="6902C28E" w:rsidR="00480F21" w:rsidRPr="00AB2897" w:rsidRDefault="00480F21" w:rsidP="005E0789">
            <w:pPr>
              <w:ind w:right="27"/>
              <w:rPr>
                <w:rFonts w:ascii="Arial" w:hAnsi="Arial" w:cs="Arial"/>
                <w:sz w:val="20"/>
                <w:szCs w:val="20"/>
              </w:rPr>
            </w:pPr>
            <w:r w:rsidRPr="00AB2897">
              <w:rPr>
                <w:rFonts w:ascii="Arial" w:hAnsi="Arial" w:cs="Arial"/>
                <w:sz w:val="20"/>
                <w:szCs w:val="20"/>
              </w:rPr>
              <w:t>1,362</w:t>
            </w:r>
          </w:p>
        </w:tc>
      </w:tr>
      <w:tr w:rsidR="00480F21" w:rsidRPr="000C5772" w14:paraId="757027A0" w14:textId="77777777" w:rsidTr="571A6FE3">
        <w:trPr>
          <w:trHeight w:val="531"/>
        </w:trPr>
        <w:tc>
          <w:tcPr>
            <w:tcW w:w="2623" w:type="dxa"/>
            <w:vMerge/>
          </w:tcPr>
          <w:p w14:paraId="1E90F163" w14:textId="77777777" w:rsidR="00480F21" w:rsidRPr="000C5772" w:rsidRDefault="00480F21" w:rsidP="00B22960">
            <w:pPr>
              <w:ind w:right="976"/>
              <w:rPr>
                <w:rFonts w:ascii="Arial" w:hAnsi="Arial" w:cs="Arial"/>
                <w:b/>
                <w:bCs/>
                <w:sz w:val="22"/>
                <w:szCs w:val="22"/>
              </w:rPr>
            </w:pPr>
          </w:p>
        </w:tc>
        <w:tc>
          <w:tcPr>
            <w:tcW w:w="5628" w:type="dxa"/>
          </w:tcPr>
          <w:p w14:paraId="47C6B178" w14:textId="77777777" w:rsidR="00480F21" w:rsidRPr="00AB2897" w:rsidRDefault="00480F21" w:rsidP="005E0789">
            <w:pPr>
              <w:rPr>
                <w:rFonts w:ascii="Arial" w:hAnsi="Arial" w:cs="Arial"/>
                <w:sz w:val="20"/>
                <w:szCs w:val="20"/>
              </w:rPr>
            </w:pPr>
            <w:r w:rsidRPr="00AB2897">
              <w:rPr>
                <w:rFonts w:ascii="Arial" w:hAnsi="Arial" w:cs="Arial"/>
                <w:sz w:val="20"/>
                <w:szCs w:val="20"/>
              </w:rPr>
              <w:t xml:space="preserve">Justification for additional areas: </w:t>
            </w:r>
          </w:p>
          <w:p w14:paraId="398933E3" w14:textId="2C931C4A" w:rsidR="00480F21" w:rsidRPr="00AB2897" w:rsidRDefault="00480F21" w:rsidP="005E0789">
            <w:pPr>
              <w:rPr>
                <w:rFonts w:ascii="Arial" w:hAnsi="Arial" w:cs="Arial"/>
                <w:sz w:val="20"/>
                <w:szCs w:val="20"/>
              </w:rPr>
            </w:pPr>
            <w:r w:rsidRPr="00AB2897">
              <w:rPr>
                <w:rFonts w:ascii="Arial" w:hAnsi="Arial" w:cs="Arial"/>
                <w:sz w:val="20"/>
                <w:szCs w:val="20"/>
              </w:rPr>
              <w:t>The size of the hall and the inclusion of a multi-gym is showing above the recommended guidelines for a school of this size. This reflects the community use aspect. Various stakeholders already use the school and as part of the proposal there is an opportunity to provide a setting for Rhondda Netball group to compete at a ‘Club’ level and support their links with Rhondda Schools Rugby and Welsh Rugby Union.</w:t>
            </w:r>
          </w:p>
        </w:tc>
        <w:tc>
          <w:tcPr>
            <w:tcW w:w="1701" w:type="dxa"/>
          </w:tcPr>
          <w:p w14:paraId="5F986BE5" w14:textId="77777777" w:rsidR="00480F21" w:rsidRPr="00AB2897" w:rsidRDefault="00480F21" w:rsidP="005E0789">
            <w:pPr>
              <w:ind w:right="27"/>
              <w:rPr>
                <w:rFonts w:ascii="Arial" w:hAnsi="Arial" w:cs="Arial"/>
                <w:sz w:val="20"/>
                <w:szCs w:val="20"/>
              </w:rPr>
            </w:pPr>
          </w:p>
        </w:tc>
      </w:tr>
      <w:tr w:rsidR="00480F21" w:rsidRPr="000C5772" w14:paraId="6D804427" w14:textId="77777777" w:rsidTr="571A6FE3">
        <w:trPr>
          <w:trHeight w:val="531"/>
        </w:trPr>
        <w:tc>
          <w:tcPr>
            <w:tcW w:w="2623" w:type="dxa"/>
            <w:vMerge w:val="restart"/>
            <w:shd w:val="clear" w:color="auto" w:fill="D9D9D9" w:themeFill="background1" w:themeFillShade="D9"/>
          </w:tcPr>
          <w:p w14:paraId="7C946DDB" w14:textId="77777777" w:rsidR="00480F21" w:rsidRPr="000C5772" w:rsidRDefault="00480F21" w:rsidP="00B22960">
            <w:pPr>
              <w:ind w:right="976"/>
              <w:rPr>
                <w:rFonts w:ascii="Arial" w:hAnsi="Arial" w:cs="Arial"/>
                <w:b/>
                <w:bCs/>
                <w:sz w:val="22"/>
                <w:szCs w:val="22"/>
              </w:rPr>
            </w:pPr>
            <w:r w:rsidRPr="000C5772">
              <w:rPr>
                <w:rFonts w:ascii="Arial" w:hAnsi="Arial" w:cs="Arial"/>
                <w:b/>
                <w:bCs/>
                <w:sz w:val="22"/>
                <w:szCs w:val="22"/>
              </w:rPr>
              <w:t xml:space="preserve">Cost compared </w:t>
            </w:r>
            <w:r w:rsidRPr="000C5772">
              <w:rPr>
                <w:rFonts w:ascii="Arial" w:hAnsi="Arial" w:cs="Arial"/>
                <w:b/>
                <w:bCs/>
                <w:sz w:val="22"/>
                <w:szCs w:val="22"/>
              </w:rPr>
              <w:lastRenderedPageBreak/>
              <w:t>with standard benchmark figure</w:t>
            </w:r>
          </w:p>
        </w:tc>
        <w:tc>
          <w:tcPr>
            <w:tcW w:w="5628" w:type="dxa"/>
          </w:tcPr>
          <w:p w14:paraId="7F099DFD" w14:textId="77777777" w:rsidR="00480F21" w:rsidRPr="00AB2897" w:rsidRDefault="00480F21" w:rsidP="005E0789">
            <w:pPr>
              <w:rPr>
                <w:sz w:val="20"/>
                <w:szCs w:val="20"/>
              </w:rPr>
            </w:pPr>
            <w:r w:rsidRPr="00AB2897">
              <w:rPr>
                <w:rFonts w:ascii="Arial" w:eastAsia="Arial" w:hAnsi="Arial" w:cs="Arial"/>
                <w:sz w:val="20"/>
                <w:szCs w:val="20"/>
              </w:rPr>
              <w:lastRenderedPageBreak/>
              <w:t xml:space="preserve">(a)Total cost of project: </w:t>
            </w:r>
          </w:p>
          <w:p w14:paraId="59BDDC33" w14:textId="5EE46946" w:rsidR="00480F21" w:rsidRPr="00AB2897" w:rsidRDefault="00480F21" w:rsidP="00B51A8B">
            <w:pPr>
              <w:rPr>
                <w:rFonts w:ascii="Arial" w:eastAsia="Arial" w:hAnsi="Arial" w:cs="Arial"/>
                <w:sz w:val="20"/>
                <w:szCs w:val="20"/>
              </w:rPr>
            </w:pPr>
            <w:r w:rsidRPr="00AB2897">
              <w:rPr>
                <w:rFonts w:ascii="Arial" w:eastAsia="Arial" w:hAnsi="Arial" w:cs="Arial"/>
                <w:sz w:val="20"/>
                <w:szCs w:val="20"/>
              </w:rPr>
              <w:t xml:space="preserve"> </w:t>
            </w:r>
          </w:p>
          <w:p w14:paraId="65476EBB" w14:textId="5EAD9A2A" w:rsidR="00480F21" w:rsidRPr="00AB2897" w:rsidRDefault="00480F21" w:rsidP="005E0789">
            <w:pPr>
              <w:rPr>
                <w:rFonts w:ascii="Arial" w:hAnsi="Arial" w:cs="Arial"/>
                <w:sz w:val="20"/>
                <w:szCs w:val="20"/>
              </w:rPr>
            </w:pPr>
          </w:p>
        </w:tc>
        <w:tc>
          <w:tcPr>
            <w:tcW w:w="1701" w:type="dxa"/>
          </w:tcPr>
          <w:p w14:paraId="44B8278D" w14:textId="77777777" w:rsidR="00480F21" w:rsidRPr="00AB2897" w:rsidRDefault="00480F21" w:rsidP="005E0789">
            <w:pPr>
              <w:ind w:right="27"/>
              <w:rPr>
                <w:rFonts w:ascii="Arial" w:eastAsia="Arial" w:hAnsi="Arial" w:cs="Arial"/>
                <w:sz w:val="20"/>
                <w:szCs w:val="20"/>
              </w:rPr>
            </w:pPr>
            <w:r w:rsidRPr="00AB2897">
              <w:rPr>
                <w:rFonts w:ascii="Arial" w:eastAsia="Arial" w:hAnsi="Arial" w:cs="Arial"/>
                <w:sz w:val="20"/>
                <w:szCs w:val="20"/>
              </w:rPr>
              <w:lastRenderedPageBreak/>
              <w:t>77,500,000</w:t>
            </w:r>
          </w:p>
          <w:p w14:paraId="5FCA432F" w14:textId="738DB43A" w:rsidR="00480F21" w:rsidRPr="00AB2897" w:rsidRDefault="0003312D" w:rsidP="005E0789">
            <w:pPr>
              <w:ind w:right="27"/>
              <w:rPr>
                <w:rFonts w:ascii="Arial" w:hAnsi="Arial" w:cs="Arial"/>
                <w:sz w:val="20"/>
                <w:szCs w:val="20"/>
              </w:rPr>
            </w:pPr>
            <w:r w:rsidRPr="0003312D">
              <w:rPr>
                <w:rFonts w:ascii="Arial" w:eastAsia="Arial" w:hAnsi="Arial" w:cs="Arial"/>
                <w:sz w:val="20"/>
                <w:szCs w:val="20"/>
                <w:highlight w:val="darkGray"/>
              </w:rPr>
              <w:t>REDACTED</w:t>
            </w:r>
          </w:p>
        </w:tc>
      </w:tr>
      <w:tr w:rsidR="00480F21" w:rsidRPr="000C5772" w14:paraId="01E501F4" w14:textId="77777777" w:rsidTr="571A6FE3">
        <w:trPr>
          <w:trHeight w:val="531"/>
        </w:trPr>
        <w:tc>
          <w:tcPr>
            <w:tcW w:w="2623" w:type="dxa"/>
            <w:vMerge/>
          </w:tcPr>
          <w:p w14:paraId="6CC38EEA" w14:textId="77777777" w:rsidR="00480F21" w:rsidRPr="000C5772" w:rsidRDefault="00480F21" w:rsidP="00B22960">
            <w:pPr>
              <w:ind w:right="976"/>
              <w:rPr>
                <w:rFonts w:ascii="Arial" w:hAnsi="Arial" w:cs="Arial"/>
                <w:b/>
                <w:bCs/>
                <w:sz w:val="22"/>
                <w:szCs w:val="22"/>
              </w:rPr>
            </w:pPr>
          </w:p>
        </w:tc>
        <w:tc>
          <w:tcPr>
            <w:tcW w:w="5628" w:type="dxa"/>
          </w:tcPr>
          <w:p w14:paraId="014AC52C" w14:textId="77777777" w:rsidR="00480F21" w:rsidRPr="00AB2897" w:rsidRDefault="00480F21" w:rsidP="005E0789">
            <w:pPr>
              <w:rPr>
                <w:sz w:val="20"/>
                <w:szCs w:val="20"/>
              </w:rPr>
            </w:pPr>
            <w:r w:rsidRPr="00AB2897">
              <w:rPr>
                <w:rFonts w:ascii="Arial" w:eastAsia="Arial" w:hAnsi="Arial" w:cs="Arial"/>
                <w:sz w:val="20"/>
                <w:szCs w:val="20"/>
              </w:rPr>
              <w:t xml:space="preserve">(b) Standard benchmark cost for construction </w:t>
            </w:r>
          </w:p>
          <w:p w14:paraId="2C7AE83A" w14:textId="77777777" w:rsidR="00480F21" w:rsidRPr="00AB2897" w:rsidRDefault="00480F21" w:rsidP="005E0789">
            <w:pPr>
              <w:rPr>
                <w:sz w:val="20"/>
                <w:szCs w:val="20"/>
              </w:rPr>
            </w:pPr>
            <w:r w:rsidRPr="00AB2897">
              <w:rPr>
                <w:rFonts w:ascii="Arial" w:eastAsia="Arial" w:hAnsi="Arial" w:cs="Arial"/>
                <w:sz w:val="20"/>
                <w:szCs w:val="20"/>
              </w:rPr>
              <w:t>(or nearest available benchmark):</w:t>
            </w:r>
          </w:p>
          <w:p w14:paraId="022BB83D" w14:textId="77777777" w:rsidR="00480F21" w:rsidRPr="00AB2897" w:rsidRDefault="00480F21" w:rsidP="005E0789">
            <w:pPr>
              <w:rPr>
                <w:rFonts w:ascii="Arial" w:eastAsia="Arial" w:hAnsi="Arial" w:cs="Arial"/>
                <w:sz w:val="20"/>
                <w:szCs w:val="20"/>
              </w:rPr>
            </w:pPr>
          </w:p>
          <w:p w14:paraId="6247BFDB" w14:textId="77777777" w:rsidR="00480F21" w:rsidRPr="00AB2897" w:rsidRDefault="00480F21" w:rsidP="005E0789">
            <w:pPr>
              <w:rPr>
                <w:rFonts w:ascii="Arial" w:eastAsia="Arial" w:hAnsi="Arial" w:cs="Arial"/>
                <w:sz w:val="20"/>
                <w:szCs w:val="20"/>
              </w:rPr>
            </w:pPr>
            <w:r w:rsidRPr="00AB2897">
              <w:rPr>
                <w:rFonts w:ascii="Arial" w:eastAsia="Arial" w:hAnsi="Arial" w:cs="Arial"/>
                <w:sz w:val="20"/>
                <w:szCs w:val="20"/>
              </w:rPr>
              <w:t>New build</w:t>
            </w:r>
          </w:p>
          <w:p w14:paraId="759825E3" w14:textId="77777777" w:rsidR="00480F21" w:rsidRPr="00AB2897" w:rsidRDefault="00480F21" w:rsidP="005E0789">
            <w:pPr>
              <w:rPr>
                <w:rFonts w:ascii="Arial" w:eastAsia="Arial" w:hAnsi="Arial" w:cs="Arial"/>
                <w:sz w:val="20"/>
                <w:szCs w:val="20"/>
              </w:rPr>
            </w:pPr>
            <w:r w:rsidRPr="00AB2897">
              <w:rPr>
                <w:rFonts w:ascii="Arial" w:eastAsia="Arial" w:hAnsi="Arial" w:cs="Arial"/>
                <w:sz w:val="20"/>
                <w:szCs w:val="20"/>
              </w:rPr>
              <w:t>Refurbishment</w:t>
            </w:r>
          </w:p>
          <w:p w14:paraId="405BFCA5" w14:textId="77777777" w:rsidR="00480F21" w:rsidRPr="00AB2897" w:rsidRDefault="00480F21" w:rsidP="005E0789">
            <w:pPr>
              <w:rPr>
                <w:rFonts w:ascii="Arial" w:hAnsi="Arial" w:cs="Arial"/>
                <w:sz w:val="20"/>
                <w:szCs w:val="20"/>
              </w:rPr>
            </w:pPr>
          </w:p>
        </w:tc>
        <w:tc>
          <w:tcPr>
            <w:tcW w:w="1701" w:type="dxa"/>
          </w:tcPr>
          <w:p w14:paraId="68F26F25" w14:textId="77777777" w:rsidR="00480F21" w:rsidRPr="00AB2897" w:rsidRDefault="00480F21" w:rsidP="005E0789">
            <w:pPr>
              <w:rPr>
                <w:rFonts w:ascii="Arial" w:eastAsia="Arial" w:hAnsi="Arial" w:cs="Arial"/>
                <w:sz w:val="20"/>
                <w:szCs w:val="20"/>
              </w:rPr>
            </w:pPr>
            <w:r w:rsidRPr="00AB2897">
              <w:rPr>
                <w:rFonts w:ascii="Arial" w:eastAsia="Arial" w:hAnsi="Arial" w:cs="Arial"/>
                <w:sz w:val="20"/>
                <w:szCs w:val="20"/>
              </w:rPr>
              <w:t>37,955,548</w:t>
            </w:r>
          </w:p>
          <w:p w14:paraId="379EDE0C" w14:textId="77777777" w:rsidR="00480F21" w:rsidRPr="00AB2897" w:rsidRDefault="00480F21" w:rsidP="005E0789">
            <w:pPr>
              <w:rPr>
                <w:rFonts w:ascii="Arial" w:eastAsia="Arial" w:hAnsi="Arial" w:cs="Arial"/>
                <w:sz w:val="20"/>
                <w:szCs w:val="20"/>
              </w:rPr>
            </w:pPr>
          </w:p>
          <w:p w14:paraId="64B932A5" w14:textId="77777777" w:rsidR="00480F21" w:rsidRPr="00AB2897" w:rsidRDefault="00480F21" w:rsidP="005E0789">
            <w:pPr>
              <w:rPr>
                <w:rFonts w:ascii="Arial" w:eastAsia="Arial" w:hAnsi="Arial" w:cs="Arial"/>
                <w:sz w:val="20"/>
                <w:szCs w:val="20"/>
              </w:rPr>
            </w:pPr>
          </w:p>
          <w:p w14:paraId="2FD8DE4D" w14:textId="77777777" w:rsidR="00480F21" w:rsidRPr="00AB2897" w:rsidRDefault="00480F21" w:rsidP="005E0789">
            <w:pPr>
              <w:rPr>
                <w:rFonts w:ascii="Arial" w:eastAsia="Arial" w:hAnsi="Arial" w:cs="Arial"/>
                <w:sz w:val="20"/>
                <w:szCs w:val="20"/>
              </w:rPr>
            </w:pPr>
            <w:r w:rsidRPr="00AB2897">
              <w:rPr>
                <w:rFonts w:ascii="Arial" w:eastAsia="Arial" w:hAnsi="Arial" w:cs="Arial"/>
                <w:sz w:val="20"/>
                <w:szCs w:val="20"/>
              </w:rPr>
              <w:t>36,268,348</w:t>
            </w:r>
          </w:p>
          <w:p w14:paraId="2DD4FB34" w14:textId="77777777" w:rsidR="00480F21" w:rsidRPr="00AB2897" w:rsidRDefault="00480F21" w:rsidP="005E0789">
            <w:pPr>
              <w:rPr>
                <w:rFonts w:ascii="Arial" w:eastAsia="Arial" w:hAnsi="Arial" w:cs="Arial"/>
                <w:sz w:val="20"/>
                <w:szCs w:val="20"/>
              </w:rPr>
            </w:pPr>
            <w:r w:rsidRPr="00AB2897">
              <w:rPr>
                <w:rFonts w:ascii="Arial" w:eastAsia="Arial" w:hAnsi="Arial" w:cs="Arial"/>
                <w:sz w:val="20"/>
                <w:szCs w:val="20"/>
              </w:rPr>
              <w:t>1,687,200</w:t>
            </w:r>
          </w:p>
          <w:p w14:paraId="23F82660" w14:textId="2E4930CB" w:rsidR="00480F21" w:rsidRPr="00AB2897" w:rsidRDefault="00480F21" w:rsidP="005E0789">
            <w:pPr>
              <w:rPr>
                <w:rFonts w:ascii="Arial" w:hAnsi="Arial" w:cs="Arial"/>
                <w:sz w:val="20"/>
                <w:szCs w:val="20"/>
              </w:rPr>
            </w:pPr>
          </w:p>
        </w:tc>
      </w:tr>
      <w:tr w:rsidR="00480F21" w:rsidRPr="000C5772" w14:paraId="29F1B93A" w14:textId="77777777" w:rsidTr="571A6FE3">
        <w:trPr>
          <w:trHeight w:val="531"/>
        </w:trPr>
        <w:tc>
          <w:tcPr>
            <w:tcW w:w="2623" w:type="dxa"/>
            <w:vMerge/>
          </w:tcPr>
          <w:p w14:paraId="49888F48" w14:textId="77777777" w:rsidR="00480F21" w:rsidRPr="000C5772" w:rsidRDefault="00480F21" w:rsidP="00B22960">
            <w:pPr>
              <w:ind w:right="976"/>
              <w:rPr>
                <w:rFonts w:ascii="Arial" w:hAnsi="Arial" w:cs="Arial"/>
                <w:b/>
                <w:bCs/>
                <w:sz w:val="22"/>
                <w:szCs w:val="22"/>
              </w:rPr>
            </w:pPr>
          </w:p>
        </w:tc>
        <w:tc>
          <w:tcPr>
            <w:tcW w:w="5628" w:type="dxa"/>
          </w:tcPr>
          <w:p w14:paraId="7CE52881" w14:textId="77777777" w:rsidR="00480F21" w:rsidRPr="00AB2897" w:rsidRDefault="00480F21" w:rsidP="005E0789">
            <w:pPr>
              <w:rPr>
                <w:sz w:val="20"/>
                <w:szCs w:val="20"/>
              </w:rPr>
            </w:pPr>
            <w:r w:rsidRPr="00AB2897">
              <w:rPr>
                <w:rFonts w:ascii="Arial" w:eastAsia="Arial" w:hAnsi="Arial" w:cs="Arial"/>
                <w:sz w:val="20"/>
                <w:szCs w:val="20"/>
              </w:rPr>
              <w:t xml:space="preserve">Variance </w:t>
            </w:r>
          </w:p>
          <w:p w14:paraId="7E4FD51F" w14:textId="77777777" w:rsidR="00480F21" w:rsidRPr="00AB2897" w:rsidRDefault="00480F21" w:rsidP="005E0789">
            <w:pPr>
              <w:rPr>
                <w:rFonts w:ascii="Arial" w:eastAsia="Arial" w:hAnsi="Arial" w:cs="Arial"/>
                <w:sz w:val="20"/>
                <w:szCs w:val="20"/>
              </w:rPr>
            </w:pPr>
            <w:r w:rsidRPr="00AB2897">
              <w:rPr>
                <w:rFonts w:ascii="Arial" w:eastAsia="Arial" w:hAnsi="Arial" w:cs="Arial"/>
                <w:sz w:val="20"/>
                <w:szCs w:val="20"/>
              </w:rPr>
              <w:t>With abnormals included</w:t>
            </w:r>
          </w:p>
          <w:p w14:paraId="16EDAC5B" w14:textId="57AFF4A1" w:rsidR="00480F21" w:rsidRPr="00AB2897" w:rsidRDefault="00480F21" w:rsidP="005E0789">
            <w:pPr>
              <w:rPr>
                <w:rFonts w:ascii="Arial" w:hAnsi="Arial" w:cs="Arial"/>
                <w:sz w:val="20"/>
                <w:szCs w:val="20"/>
              </w:rPr>
            </w:pPr>
            <w:r w:rsidRPr="00AB2897">
              <w:rPr>
                <w:rFonts w:ascii="Arial" w:eastAsia="Arial" w:hAnsi="Arial" w:cs="Arial"/>
                <w:sz w:val="20"/>
                <w:szCs w:val="20"/>
              </w:rPr>
              <w:t>Without abnormals</w:t>
            </w:r>
          </w:p>
        </w:tc>
        <w:tc>
          <w:tcPr>
            <w:tcW w:w="1701" w:type="dxa"/>
          </w:tcPr>
          <w:p w14:paraId="36F9D874" w14:textId="7E9A53E1" w:rsidR="00480F21" w:rsidRPr="00AB2897" w:rsidRDefault="0003312D" w:rsidP="005E0789">
            <w:pPr>
              <w:rPr>
                <w:rFonts w:ascii="Arial" w:hAnsi="Arial" w:cs="Arial"/>
                <w:sz w:val="20"/>
                <w:szCs w:val="20"/>
              </w:rPr>
            </w:pPr>
            <w:r w:rsidRPr="0003312D">
              <w:rPr>
                <w:rFonts w:ascii="Arial" w:eastAsia="Arial" w:hAnsi="Arial" w:cs="Arial"/>
                <w:sz w:val="20"/>
                <w:szCs w:val="20"/>
                <w:highlight w:val="darkGray"/>
              </w:rPr>
              <w:t>REDACTED</w:t>
            </w:r>
          </w:p>
        </w:tc>
      </w:tr>
      <w:tr w:rsidR="00480F21" w:rsidRPr="000C5772" w14:paraId="1E53692E" w14:textId="77777777" w:rsidTr="571A6FE3">
        <w:trPr>
          <w:trHeight w:val="531"/>
        </w:trPr>
        <w:tc>
          <w:tcPr>
            <w:tcW w:w="2623" w:type="dxa"/>
            <w:vMerge/>
          </w:tcPr>
          <w:p w14:paraId="71B9BAD8" w14:textId="77777777" w:rsidR="00480F21" w:rsidRPr="000C5772" w:rsidRDefault="00480F21" w:rsidP="00B22960">
            <w:pPr>
              <w:ind w:right="976"/>
              <w:rPr>
                <w:rFonts w:ascii="Arial" w:hAnsi="Arial" w:cs="Arial"/>
                <w:b/>
                <w:bCs/>
                <w:sz w:val="22"/>
                <w:szCs w:val="22"/>
              </w:rPr>
            </w:pPr>
          </w:p>
        </w:tc>
        <w:tc>
          <w:tcPr>
            <w:tcW w:w="5628" w:type="dxa"/>
          </w:tcPr>
          <w:p w14:paraId="4C32F803" w14:textId="77777777" w:rsidR="00480F21" w:rsidRPr="00AB2897" w:rsidRDefault="00480F21" w:rsidP="005E0789">
            <w:pPr>
              <w:rPr>
                <w:sz w:val="20"/>
                <w:szCs w:val="20"/>
              </w:rPr>
            </w:pPr>
            <w:r w:rsidRPr="00AB2897">
              <w:rPr>
                <w:rFonts w:ascii="Arial" w:eastAsia="Arial" w:hAnsi="Arial" w:cs="Arial"/>
                <w:sz w:val="20"/>
                <w:szCs w:val="20"/>
              </w:rPr>
              <w:t>Overall cost per square metre</w:t>
            </w:r>
          </w:p>
          <w:p w14:paraId="5A616A9F" w14:textId="77777777" w:rsidR="00480F21" w:rsidRPr="00AB2897" w:rsidRDefault="00480F21" w:rsidP="005E0789">
            <w:pPr>
              <w:rPr>
                <w:sz w:val="20"/>
                <w:szCs w:val="20"/>
              </w:rPr>
            </w:pPr>
            <w:r w:rsidRPr="00AB2897">
              <w:rPr>
                <w:rFonts w:ascii="Arial" w:eastAsia="Arial" w:hAnsi="Arial" w:cs="Arial"/>
                <w:sz w:val="20"/>
                <w:szCs w:val="20"/>
              </w:rPr>
              <w:t>Significantly higher than other projects when abnormals included.</w:t>
            </w:r>
          </w:p>
          <w:p w14:paraId="7D41EFC5" w14:textId="1DF6706E" w:rsidR="00480F21" w:rsidRPr="00AB2897" w:rsidRDefault="0003312D" w:rsidP="005E0789">
            <w:pPr>
              <w:rPr>
                <w:rFonts w:ascii="Arial" w:hAnsi="Arial" w:cs="Arial"/>
                <w:sz w:val="20"/>
                <w:szCs w:val="20"/>
              </w:rPr>
            </w:pPr>
            <w:r w:rsidRPr="0003312D">
              <w:rPr>
                <w:rFonts w:ascii="Arial" w:eastAsia="Arial" w:hAnsi="Arial" w:cs="Arial"/>
                <w:sz w:val="20"/>
                <w:szCs w:val="20"/>
                <w:highlight w:val="darkGray"/>
              </w:rPr>
              <w:t>REDACTED</w:t>
            </w:r>
          </w:p>
        </w:tc>
        <w:tc>
          <w:tcPr>
            <w:tcW w:w="1701" w:type="dxa"/>
          </w:tcPr>
          <w:p w14:paraId="659849C8" w14:textId="5A2FC951" w:rsidR="00480F21" w:rsidRPr="00AB2897" w:rsidRDefault="0003312D" w:rsidP="005E0789">
            <w:pPr>
              <w:rPr>
                <w:rFonts w:ascii="Arial" w:hAnsi="Arial" w:cs="Arial"/>
                <w:sz w:val="20"/>
                <w:szCs w:val="20"/>
              </w:rPr>
            </w:pPr>
            <w:r w:rsidRPr="0003312D">
              <w:rPr>
                <w:rFonts w:ascii="Arial" w:eastAsia="Arial" w:hAnsi="Arial" w:cs="Arial"/>
                <w:sz w:val="20"/>
                <w:szCs w:val="20"/>
                <w:highlight w:val="darkGray"/>
              </w:rPr>
              <w:t>REDACTED</w:t>
            </w:r>
          </w:p>
        </w:tc>
      </w:tr>
      <w:tr w:rsidR="00597835" w:rsidRPr="000C5772" w14:paraId="7E3E6E59" w14:textId="77777777" w:rsidTr="571A6FE3">
        <w:trPr>
          <w:trHeight w:val="531"/>
        </w:trPr>
        <w:tc>
          <w:tcPr>
            <w:tcW w:w="2623" w:type="dxa"/>
            <w:vMerge/>
          </w:tcPr>
          <w:p w14:paraId="395BACCE" w14:textId="77777777" w:rsidR="00597835" w:rsidRPr="000C5772" w:rsidRDefault="00597835" w:rsidP="00B22960">
            <w:pPr>
              <w:ind w:right="976"/>
              <w:rPr>
                <w:rFonts w:ascii="Arial" w:hAnsi="Arial" w:cs="Arial"/>
                <w:b/>
                <w:bCs/>
                <w:sz w:val="22"/>
                <w:szCs w:val="22"/>
              </w:rPr>
            </w:pPr>
          </w:p>
        </w:tc>
        <w:tc>
          <w:tcPr>
            <w:tcW w:w="5628" w:type="dxa"/>
          </w:tcPr>
          <w:p w14:paraId="2F0D9FE9" w14:textId="77777777" w:rsidR="00597835" w:rsidRPr="00CD57F3" w:rsidRDefault="00597835" w:rsidP="00B22960">
            <w:pPr>
              <w:ind w:right="976"/>
              <w:rPr>
                <w:rFonts w:ascii="Arial" w:eastAsia="Arial" w:hAnsi="Arial" w:cs="Arial"/>
                <w:sz w:val="21"/>
                <w:szCs w:val="21"/>
              </w:rPr>
            </w:pPr>
            <w:r w:rsidRPr="00CD57F3">
              <w:rPr>
                <w:rFonts w:ascii="Arial" w:eastAsia="Arial" w:hAnsi="Arial" w:cs="Arial"/>
                <w:sz w:val="21"/>
                <w:szCs w:val="21"/>
              </w:rPr>
              <w:t>Further explanation (abnormals; adjustment to allow for more or fewer pupil places compared to nearest benchmark figure):</w:t>
            </w:r>
          </w:p>
          <w:p w14:paraId="0B6F0E7E" w14:textId="77777777" w:rsidR="002765A7" w:rsidRPr="002765A7" w:rsidRDefault="002765A7" w:rsidP="002765A7">
            <w:pPr>
              <w:rPr>
                <w:rFonts w:ascii="Arial" w:hAnsi="Arial" w:cs="Arial"/>
                <w:sz w:val="20"/>
                <w:szCs w:val="20"/>
              </w:rPr>
            </w:pPr>
          </w:p>
          <w:p w14:paraId="7F2051E9" w14:textId="77777777" w:rsidR="0075693C" w:rsidRDefault="0075693C" w:rsidP="002765A7">
            <w:pPr>
              <w:rPr>
                <w:rFonts w:ascii="Arial" w:eastAsia="Arial" w:hAnsi="Arial" w:cs="Arial"/>
                <w:sz w:val="20"/>
                <w:szCs w:val="20"/>
              </w:rPr>
            </w:pPr>
            <w:r w:rsidRPr="0075693C">
              <w:rPr>
                <w:rFonts w:ascii="Arial" w:eastAsia="Arial" w:hAnsi="Arial" w:cs="Arial"/>
                <w:sz w:val="20"/>
                <w:szCs w:val="20"/>
              </w:rPr>
              <w:t xml:space="preserve">The school site is challenging with significant level changes. It is proposed that the new school be built on the existing school site of Ysgol Gyfun Cwm Rhondda, which was selected as no other suitable sites were available. Historic maps and information indicate the school site was previously used for industrial purposes including a quarry and tramway </w:t>
            </w:r>
            <w:proofErr w:type="gramStart"/>
            <w:r w:rsidRPr="0075693C">
              <w:rPr>
                <w:rFonts w:ascii="Arial" w:eastAsia="Arial" w:hAnsi="Arial" w:cs="Arial"/>
                <w:sz w:val="20"/>
                <w:szCs w:val="20"/>
              </w:rPr>
              <w:t>sidings,</w:t>
            </w:r>
            <w:proofErr w:type="gramEnd"/>
            <w:r w:rsidRPr="0075693C">
              <w:rPr>
                <w:rFonts w:ascii="Arial" w:eastAsia="Arial" w:hAnsi="Arial" w:cs="Arial"/>
                <w:sz w:val="20"/>
                <w:szCs w:val="20"/>
              </w:rPr>
              <w:t xml:space="preserve"> therefore, detailed site-specific investigation works with the appropriate enabling and demolition works along with clearance of the existing buildings and site are required. Robust site surveys and investigations have been undertaken that have aided the design of the new school. </w:t>
            </w:r>
          </w:p>
          <w:p w14:paraId="31B09660" w14:textId="77777777" w:rsidR="0075693C" w:rsidRDefault="0075693C" w:rsidP="002765A7">
            <w:pPr>
              <w:rPr>
                <w:rFonts w:ascii="Arial" w:eastAsia="Arial" w:hAnsi="Arial" w:cs="Arial"/>
                <w:sz w:val="20"/>
                <w:szCs w:val="20"/>
              </w:rPr>
            </w:pPr>
          </w:p>
          <w:p w14:paraId="0DB0CD0C" w14:textId="15F34BD3" w:rsidR="00597835" w:rsidRDefault="0075693C" w:rsidP="002765A7">
            <w:pPr>
              <w:rPr>
                <w:rFonts w:ascii="Arial" w:eastAsia="Arial" w:hAnsi="Arial" w:cs="Arial"/>
                <w:sz w:val="20"/>
                <w:szCs w:val="20"/>
              </w:rPr>
            </w:pPr>
            <w:r w:rsidRPr="0075693C">
              <w:rPr>
                <w:rFonts w:ascii="Arial" w:eastAsia="Arial" w:hAnsi="Arial" w:cs="Arial"/>
                <w:sz w:val="20"/>
                <w:szCs w:val="20"/>
              </w:rPr>
              <w:t>The topography and the nature of the site are extremely challenging, with circa 25m level difference from the highest to the lowest part of the school site. A significant proportion of the project costs are considered ‘abnormal’ as listed above.</w:t>
            </w:r>
          </w:p>
          <w:p w14:paraId="01A47D4B" w14:textId="77777777" w:rsidR="0075693C" w:rsidRPr="00CD57F3" w:rsidRDefault="0075693C" w:rsidP="002765A7">
            <w:pPr>
              <w:rPr>
                <w:sz w:val="20"/>
                <w:szCs w:val="20"/>
              </w:rPr>
            </w:pPr>
          </w:p>
          <w:p w14:paraId="1A867551" w14:textId="2D8A5E40" w:rsidR="00597835" w:rsidRPr="00CD57F3" w:rsidRDefault="0003312D" w:rsidP="002765A7">
            <w:pPr>
              <w:rPr>
                <w:sz w:val="20"/>
                <w:szCs w:val="20"/>
              </w:rPr>
            </w:pPr>
            <w:r w:rsidRPr="0003312D">
              <w:rPr>
                <w:rFonts w:ascii="Arial" w:eastAsia="Arial" w:hAnsi="Arial" w:cs="Arial"/>
                <w:sz w:val="20"/>
                <w:szCs w:val="20"/>
                <w:highlight w:val="darkGray"/>
              </w:rPr>
              <w:t>REDACTED</w:t>
            </w:r>
          </w:p>
          <w:p w14:paraId="334F7486" w14:textId="77777777" w:rsidR="00597835" w:rsidRPr="00CD57F3" w:rsidRDefault="00597835" w:rsidP="002765A7">
            <w:pPr>
              <w:rPr>
                <w:rFonts w:ascii="Arial" w:eastAsia="Arial" w:hAnsi="Arial" w:cs="Arial"/>
                <w:sz w:val="20"/>
                <w:szCs w:val="20"/>
              </w:rPr>
            </w:pPr>
          </w:p>
          <w:p w14:paraId="4FB6CE7E" w14:textId="304E99F0" w:rsidR="00597835" w:rsidRPr="000C5772" w:rsidRDefault="00597835" w:rsidP="00B22960">
            <w:pPr>
              <w:ind w:right="976"/>
              <w:rPr>
                <w:rFonts w:ascii="Arial" w:hAnsi="Arial" w:cs="Arial"/>
                <w:color w:val="632423" w:themeColor="accent2" w:themeShade="80"/>
                <w:sz w:val="22"/>
                <w:szCs w:val="22"/>
              </w:rPr>
            </w:pPr>
          </w:p>
        </w:tc>
        <w:tc>
          <w:tcPr>
            <w:tcW w:w="1701" w:type="dxa"/>
          </w:tcPr>
          <w:p w14:paraId="4B375315" w14:textId="5AF7A3AB" w:rsidR="00597835" w:rsidRDefault="0003312D" w:rsidP="005E0789">
            <w:pPr>
              <w:ind w:right="-115"/>
              <w:rPr>
                <w:rFonts w:ascii="Arial" w:eastAsia="Arial" w:hAnsi="Arial" w:cs="Arial"/>
                <w:sz w:val="20"/>
                <w:szCs w:val="20"/>
              </w:rPr>
            </w:pPr>
            <w:r w:rsidRPr="0003312D">
              <w:rPr>
                <w:rFonts w:ascii="Arial" w:eastAsia="Arial" w:hAnsi="Arial" w:cs="Arial"/>
                <w:sz w:val="20"/>
                <w:szCs w:val="20"/>
                <w:highlight w:val="darkGray"/>
              </w:rPr>
              <w:t>REDACTED</w:t>
            </w:r>
          </w:p>
          <w:p w14:paraId="348F7313" w14:textId="694EC557" w:rsidR="00597835" w:rsidRPr="000C5772" w:rsidRDefault="00597835" w:rsidP="005E0789">
            <w:pPr>
              <w:ind w:right="-115"/>
              <w:rPr>
                <w:rFonts w:ascii="Arial" w:hAnsi="Arial" w:cs="Arial"/>
                <w:color w:val="632423" w:themeColor="accent2" w:themeShade="80"/>
                <w:sz w:val="22"/>
                <w:szCs w:val="22"/>
              </w:rPr>
            </w:pPr>
          </w:p>
        </w:tc>
      </w:tr>
      <w:tr w:rsidR="00597835" w:rsidRPr="000C5772" w14:paraId="21C1AEA4" w14:textId="77777777" w:rsidTr="571A6FE3">
        <w:trPr>
          <w:trHeight w:val="984"/>
        </w:trPr>
        <w:tc>
          <w:tcPr>
            <w:tcW w:w="2623" w:type="dxa"/>
            <w:shd w:val="clear" w:color="auto" w:fill="D9D9D9" w:themeFill="background1" w:themeFillShade="D9"/>
          </w:tcPr>
          <w:p w14:paraId="04A6E33F" w14:textId="77777777" w:rsidR="00597835" w:rsidRPr="000C5772" w:rsidRDefault="00597835" w:rsidP="00B22960">
            <w:pPr>
              <w:ind w:right="976"/>
              <w:rPr>
                <w:rFonts w:ascii="Arial" w:hAnsi="Arial" w:cs="Arial"/>
                <w:b/>
                <w:bCs/>
                <w:sz w:val="22"/>
                <w:szCs w:val="22"/>
              </w:rPr>
            </w:pPr>
            <w:r w:rsidRPr="000C5772">
              <w:rPr>
                <w:rFonts w:ascii="Arial" w:hAnsi="Arial" w:cs="Arial"/>
                <w:b/>
                <w:bCs/>
                <w:sz w:val="22"/>
                <w:szCs w:val="22"/>
              </w:rPr>
              <w:t>Comparison with other projects</w:t>
            </w:r>
          </w:p>
          <w:p w14:paraId="364824F7" w14:textId="0116F8C3" w:rsidR="00597835" w:rsidRPr="000C5772" w:rsidRDefault="00597835" w:rsidP="00B22960">
            <w:pPr>
              <w:ind w:right="976"/>
              <w:rPr>
                <w:rFonts w:ascii="Arial" w:hAnsi="Arial" w:cs="Arial"/>
                <w:b/>
                <w:bCs/>
                <w:sz w:val="22"/>
                <w:szCs w:val="22"/>
              </w:rPr>
            </w:pPr>
          </w:p>
        </w:tc>
        <w:tc>
          <w:tcPr>
            <w:tcW w:w="7329" w:type="dxa"/>
            <w:gridSpan w:val="2"/>
          </w:tcPr>
          <w:p w14:paraId="5310C4F1" w14:textId="77777777" w:rsidR="00597835" w:rsidRDefault="00597835" w:rsidP="00B22960">
            <w:pPr>
              <w:ind w:right="976"/>
              <w:rPr>
                <w:rFonts w:ascii="Arial" w:hAnsi="Arial" w:cs="Arial"/>
                <w:sz w:val="22"/>
                <w:szCs w:val="22"/>
              </w:rPr>
            </w:pPr>
            <w:r w:rsidRPr="000C5772">
              <w:rPr>
                <w:rFonts w:ascii="Arial" w:hAnsi="Arial" w:cs="Arial"/>
                <w:sz w:val="22"/>
                <w:szCs w:val="22"/>
              </w:rPr>
              <w:t>Cost comparison to similar projects - comparison information in the absence of an updated benchmark</w:t>
            </w:r>
          </w:p>
          <w:p w14:paraId="14313B3B" w14:textId="77777777" w:rsidR="00D87345" w:rsidRDefault="00D87345" w:rsidP="00B22960">
            <w:pPr>
              <w:ind w:right="976"/>
              <w:rPr>
                <w:rFonts w:ascii="Arial" w:hAnsi="Arial" w:cs="Arial"/>
                <w:sz w:val="22"/>
                <w:szCs w:val="22"/>
              </w:rPr>
            </w:pPr>
          </w:p>
          <w:p w14:paraId="7F48E7B6" w14:textId="0739412F" w:rsidR="00D87345" w:rsidRDefault="00D87345" w:rsidP="00B22960">
            <w:pPr>
              <w:ind w:right="976"/>
              <w:rPr>
                <w:rFonts w:ascii="Arial" w:hAnsi="Arial" w:cs="Arial"/>
                <w:sz w:val="22"/>
                <w:szCs w:val="22"/>
              </w:rPr>
            </w:pPr>
            <w:r w:rsidRPr="00D87345">
              <w:rPr>
                <w:rFonts w:ascii="Arial" w:hAnsi="Arial" w:cs="Arial"/>
                <w:sz w:val="22"/>
                <w:szCs w:val="22"/>
                <w:highlight w:val="darkGray"/>
              </w:rPr>
              <w:t>[REDACTED]</w:t>
            </w:r>
          </w:p>
          <w:p w14:paraId="08BEFB77" w14:textId="634B423E" w:rsidR="00D87345" w:rsidRPr="000C5772" w:rsidRDefault="00D87345" w:rsidP="00B22960">
            <w:pPr>
              <w:ind w:right="976"/>
              <w:rPr>
                <w:rFonts w:ascii="Arial" w:hAnsi="Arial" w:cs="Arial"/>
                <w:color w:val="632423" w:themeColor="accent2" w:themeShade="80"/>
                <w:sz w:val="22"/>
                <w:szCs w:val="22"/>
              </w:rPr>
            </w:pPr>
          </w:p>
        </w:tc>
      </w:tr>
      <w:tr w:rsidR="00597835" w:rsidRPr="000C5772" w14:paraId="66D22D3B" w14:textId="77777777" w:rsidTr="571A6FE3">
        <w:trPr>
          <w:trHeight w:val="531"/>
        </w:trPr>
        <w:tc>
          <w:tcPr>
            <w:tcW w:w="2623" w:type="dxa"/>
            <w:shd w:val="clear" w:color="auto" w:fill="D9D9D9" w:themeFill="background1" w:themeFillShade="D9"/>
          </w:tcPr>
          <w:p w14:paraId="3C1C535A" w14:textId="77777777" w:rsidR="00597835" w:rsidRPr="000C5772" w:rsidRDefault="00597835" w:rsidP="00B22960">
            <w:pPr>
              <w:ind w:right="976"/>
              <w:rPr>
                <w:rFonts w:ascii="Arial" w:hAnsi="Arial" w:cs="Arial"/>
                <w:b/>
                <w:bCs/>
                <w:sz w:val="22"/>
                <w:szCs w:val="22"/>
              </w:rPr>
            </w:pPr>
            <w:r w:rsidRPr="000C5772">
              <w:rPr>
                <w:rFonts w:ascii="Arial" w:hAnsi="Arial" w:cs="Arial"/>
                <w:b/>
                <w:bCs/>
                <w:sz w:val="22"/>
                <w:szCs w:val="22"/>
              </w:rPr>
              <w:t>Risks</w:t>
            </w:r>
          </w:p>
        </w:tc>
        <w:tc>
          <w:tcPr>
            <w:tcW w:w="7329" w:type="dxa"/>
            <w:gridSpan w:val="2"/>
          </w:tcPr>
          <w:p w14:paraId="6FB50526" w14:textId="77777777" w:rsidR="00597835" w:rsidRPr="00C36F9C" w:rsidRDefault="00597835" w:rsidP="00207B15">
            <w:pPr>
              <w:ind w:right="35"/>
              <w:rPr>
                <w:rFonts w:ascii="Arial" w:hAnsi="Arial" w:cs="Arial"/>
                <w:sz w:val="22"/>
                <w:szCs w:val="22"/>
              </w:rPr>
            </w:pPr>
            <w:r w:rsidRPr="00C36F9C">
              <w:rPr>
                <w:rFonts w:ascii="Arial" w:eastAsia="Arial" w:hAnsi="Arial" w:cs="Arial"/>
                <w:sz w:val="22"/>
                <w:szCs w:val="22"/>
              </w:rPr>
              <w:t xml:space="preserve">A limited part of the site is located with the Flood Zone 2 &amp; 3 (Surface Water and Small Watercourses). This is located near to the existing cluster of teaching blocks southeast of the site. Management of this will be considered during the design stage. To note: the site is </w:t>
            </w:r>
            <w:r w:rsidRPr="00C36F9C">
              <w:rPr>
                <w:rFonts w:ascii="Arial" w:eastAsia="Arial" w:hAnsi="Arial" w:cs="Arial"/>
                <w:b/>
                <w:bCs/>
                <w:sz w:val="22"/>
                <w:szCs w:val="22"/>
              </w:rPr>
              <w:t xml:space="preserve">not </w:t>
            </w:r>
            <w:r w:rsidRPr="00C36F9C">
              <w:rPr>
                <w:rFonts w:ascii="Arial" w:eastAsia="Arial" w:hAnsi="Arial" w:cs="Arial"/>
                <w:sz w:val="22"/>
                <w:szCs w:val="22"/>
              </w:rPr>
              <w:t>located in a flood zone for rivers and seas.</w:t>
            </w:r>
          </w:p>
          <w:p w14:paraId="0E937AC5" w14:textId="77777777" w:rsidR="00597835" w:rsidRPr="00C36F9C" w:rsidRDefault="00597835" w:rsidP="00207B15">
            <w:pPr>
              <w:ind w:right="35"/>
              <w:rPr>
                <w:rFonts w:ascii="Arial" w:eastAsia="Arial" w:hAnsi="Arial" w:cs="Arial"/>
                <w:sz w:val="22"/>
                <w:szCs w:val="22"/>
              </w:rPr>
            </w:pPr>
          </w:p>
          <w:p w14:paraId="71A67F0E" w14:textId="61DA2A77" w:rsidR="00730CFA" w:rsidRPr="00C36F9C" w:rsidRDefault="00597835" w:rsidP="00207B15">
            <w:pPr>
              <w:ind w:right="35"/>
              <w:rPr>
                <w:rFonts w:ascii="Arial" w:eastAsia="Arial" w:hAnsi="Arial" w:cs="Arial"/>
                <w:sz w:val="22"/>
                <w:szCs w:val="22"/>
              </w:rPr>
            </w:pPr>
            <w:r w:rsidRPr="00C36F9C">
              <w:rPr>
                <w:rFonts w:ascii="Arial" w:eastAsia="Arial" w:hAnsi="Arial" w:cs="Arial"/>
                <w:sz w:val="22"/>
                <w:szCs w:val="22"/>
              </w:rPr>
              <w:t xml:space="preserve">SAB approval is required. </w:t>
            </w:r>
            <w:r w:rsidR="00730CFA" w:rsidRPr="00C36F9C">
              <w:rPr>
                <w:rFonts w:ascii="Arial" w:hAnsi="Arial" w:cs="Arial"/>
                <w:sz w:val="22"/>
                <w:szCs w:val="22"/>
              </w:rPr>
              <w:t xml:space="preserve">A </w:t>
            </w:r>
            <w:proofErr w:type="spellStart"/>
            <w:r w:rsidR="00730CFA" w:rsidRPr="00C36F9C">
              <w:rPr>
                <w:rFonts w:ascii="Arial" w:hAnsi="Arial" w:cs="Arial"/>
                <w:sz w:val="22"/>
                <w:szCs w:val="22"/>
              </w:rPr>
              <w:t>SuDS</w:t>
            </w:r>
            <w:proofErr w:type="spellEnd"/>
            <w:r w:rsidR="00730CFA" w:rsidRPr="00C36F9C">
              <w:rPr>
                <w:rFonts w:ascii="Arial" w:hAnsi="Arial" w:cs="Arial"/>
                <w:sz w:val="22"/>
                <w:szCs w:val="22"/>
              </w:rPr>
              <w:t xml:space="preserve"> application will be submitted February 2026 for Sustainable Drainage Approving Body (SAB) approval prior to the commencement of works. </w:t>
            </w:r>
          </w:p>
          <w:p w14:paraId="799B2F3F" w14:textId="02941E40" w:rsidR="00597835" w:rsidRPr="00C36F9C" w:rsidRDefault="00597835" w:rsidP="00207B15">
            <w:pPr>
              <w:ind w:right="35"/>
              <w:rPr>
                <w:rFonts w:ascii="Arial" w:eastAsia="Arial" w:hAnsi="Arial" w:cs="Arial"/>
                <w:sz w:val="22"/>
                <w:szCs w:val="22"/>
              </w:rPr>
            </w:pPr>
          </w:p>
          <w:p w14:paraId="25B689D3" w14:textId="1ED53A88" w:rsidR="00597835" w:rsidRPr="000C5772" w:rsidRDefault="4BEF00FA" w:rsidP="571A6FE3">
            <w:pPr>
              <w:pStyle w:val="Default"/>
              <w:ind w:right="35"/>
              <w:rPr>
                <w:sz w:val="22"/>
                <w:szCs w:val="22"/>
              </w:rPr>
            </w:pPr>
            <w:r w:rsidRPr="00C36F9C">
              <w:rPr>
                <w:color w:val="313131"/>
                <w:sz w:val="22"/>
                <w:szCs w:val="22"/>
              </w:rPr>
              <w:t>A Pre-Application Consultation (</w:t>
            </w:r>
            <w:r w:rsidRPr="00C36F9C">
              <w:rPr>
                <w:sz w:val="22"/>
                <w:szCs w:val="22"/>
              </w:rPr>
              <w:t xml:space="preserve">PAC) will be undertaken for this </w:t>
            </w:r>
            <w:proofErr w:type="gramStart"/>
            <w:r w:rsidRPr="00C36F9C">
              <w:rPr>
                <w:sz w:val="22"/>
                <w:szCs w:val="22"/>
              </w:rPr>
              <w:t>project</w:t>
            </w:r>
            <w:proofErr w:type="gramEnd"/>
            <w:r w:rsidRPr="00C36F9C">
              <w:rPr>
                <w:sz w:val="22"/>
                <w:szCs w:val="22"/>
              </w:rPr>
              <w:t xml:space="preserve"> and a PAC report will be submitted. An initial presentation was made to key internal stakeholders including a Planning Officer on 7th August 2025. This presentation also provided the opportunity for questions to be </w:t>
            </w:r>
            <w:r w:rsidRPr="00C36F9C">
              <w:rPr>
                <w:sz w:val="22"/>
                <w:szCs w:val="22"/>
              </w:rPr>
              <w:lastRenderedPageBreak/>
              <w:t>asked and observations to be shared. The PAC period is currently live, running from 15th December 2025 until 23rd January 2026.</w:t>
            </w:r>
            <w:r w:rsidRPr="571A6FE3">
              <w:rPr>
                <w:sz w:val="22"/>
                <w:szCs w:val="22"/>
              </w:rPr>
              <w:t xml:space="preserve"> </w:t>
            </w:r>
          </w:p>
        </w:tc>
      </w:tr>
      <w:tr w:rsidR="00597835" w:rsidRPr="000C5772" w14:paraId="0E308809" w14:textId="77777777" w:rsidTr="571A6FE3">
        <w:trPr>
          <w:trHeight w:val="531"/>
        </w:trPr>
        <w:tc>
          <w:tcPr>
            <w:tcW w:w="2623" w:type="dxa"/>
            <w:shd w:val="clear" w:color="auto" w:fill="D9D9D9" w:themeFill="background1" w:themeFillShade="D9"/>
          </w:tcPr>
          <w:p w14:paraId="491FA57E" w14:textId="77777777" w:rsidR="00597835" w:rsidRPr="000C5772" w:rsidRDefault="00597835" w:rsidP="00B22960">
            <w:pPr>
              <w:ind w:right="976"/>
              <w:rPr>
                <w:rFonts w:ascii="Arial" w:hAnsi="Arial" w:cs="Arial"/>
                <w:b/>
                <w:bCs/>
                <w:sz w:val="22"/>
                <w:szCs w:val="22"/>
              </w:rPr>
            </w:pPr>
            <w:r w:rsidRPr="000C5772">
              <w:rPr>
                <w:rFonts w:ascii="Arial" w:hAnsi="Arial" w:cs="Arial"/>
                <w:b/>
                <w:bCs/>
                <w:sz w:val="22"/>
                <w:szCs w:val="22"/>
              </w:rPr>
              <w:lastRenderedPageBreak/>
              <w:t>Links with other grants</w:t>
            </w:r>
          </w:p>
        </w:tc>
        <w:tc>
          <w:tcPr>
            <w:tcW w:w="7329" w:type="dxa"/>
            <w:gridSpan w:val="2"/>
          </w:tcPr>
          <w:p w14:paraId="5E1CB3F4" w14:textId="738A4E39" w:rsidR="00597835" w:rsidRPr="000C5772" w:rsidRDefault="00597835" w:rsidP="00B22960">
            <w:pPr>
              <w:ind w:right="976"/>
              <w:rPr>
                <w:rFonts w:ascii="Arial" w:hAnsi="Arial" w:cs="Arial"/>
                <w:color w:val="632423" w:themeColor="accent2" w:themeShade="80"/>
                <w:sz w:val="22"/>
                <w:szCs w:val="22"/>
              </w:rPr>
            </w:pPr>
            <w:r w:rsidRPr="65E3D6E9">
              <w:rPr>
                <w:rFonts w:ascii="Arial" w:eastAsia="Arial" w:hAnsi="Arial" w:cs="Arial"/>
                <w:sz w:val="22"/>
                <w:szCs w:val="22"/>
              </w:rPr>
              <w:t>NA</w:t>
            </w:r>
          </w:p>
        </w:tc>
      </w:tr>
    </w:tbl>
    <w:p w14:paraId="151A9F11" w14:textId="77777777" w:rsidR="00BB33ED" w:rsidRPr="000C5772" w:rsidRDefault="00BB33ED" w:rsidP="00A0365C">
      <w:pPr>
        <w:rPr>
          <w:rFonts w:ascii="Arial" w:hAnsi="Arial" w:cs="Arial"/>
          <w:b/>
          <w:sz w:val="22"/>
          <w:szCs w:val="22"/>
        </w:rPr>
      </w:pPr>
    </w:p>
    <w:p w14:paraId="6CF1B65D" w14:textId="77777777" w:rsidR="00A0365C" w:rsidRPr="000C5772" w:rsidRDefault="00A0365C" w:rsidP="00A0365C">
      <w:pPr>
        <w:pStyle w:val="ListParagraph"/>
        <w:numPr>
          <w:ilvl w:val="0"/>
          <w:numId w:val="6"/>
        </w:numPr>
        <w:ind w:left="0" w:hanging="283"/>
        <w:rPr>
          <w:rFonts w:ascii="Arial" w:hAnsi="Arial" w:cs="Arial"/>
          <w:b/>
          <w:sz w:val="22"/>
          <w:szCs w:val="22"/>
        </w:rPr>
      </w:pPr>
      <w:r w:rsidRPr="000C5772">
        <w:rPr>
          <w:rFonts w:ascii="Arial" w:hAnsi="Arial" w:cs="Arial"/>
          <w:b/>
          <w:sz w:val="22"/>
          <w:szCs w:val="22"/>
        </w:rPr>
        <w:t>Assessment Summary</w:t>
      </w:r>
    </w:p>
    <w:tbl>
      <w:tblPr>
        <w:tblStyle w:val="TableGrid"/>
        <w:tblW w:w="10632" w:type="dxa"/>
        <w:tblInd w:w="-147" w:type="dxa"/>
        <w:tblLayout w:type="fixed"/>
        <w:tblLook w:val="04A0" w:firstRow="1" w:lastRow="0" w:firstColumn="1" w:lastColumn="0" w:noHBand="0" w:noVBand="1"/>
      </w:tblPr>
      <w:tblGrid>
        <w:gridCol w:w="1589"/>
        <w:gridCol w:w="3798"/>
        <w:gridCol w:w="1134"/>
        <w:gridCol w:w="1417"/>
        <w:gridCol w:w="1418"/>
        <w:gridCol w:w="1276"/>
      </w:tblGrid>
      <w:tr w:rsidR="006D028A" w:rsidRPr="000C5772" w14:paraId="31635714" w14:textId="77777777" w:rsidTr="00C36F9C">
        <w:tc>
          <w:tcPr>
            <w:tcW w:w="1589" w:type="dxa"/>
            <w:shd w:val="clear" w:color="auto" w:fill="D9D9D9" w:themeFill="background1" w:themeFillShade="D9"/>
          </w:tcPr>
          <w:p w14:paraId="0FEE0633" w14:textId="77777777" w:rsidR="007D537C" w:rsidRPr="000C5772" w:rsidRDefault="007D537C" w:rsidP="007D537C">
            <w:pPr>
              <w:rPr>
                <w:rFonts w:ascii="Arial" w:hAnsi="Arial" w:cs="Arial"/>
                <w:b/>
                <w:sz w:val="22"/>
                <w:szCs w:val="22"/>
              </w:rPr>
            </w:pPr>
            <w:r w:rsidRPr="000C5772">
              <w:rPr>
                <w:rFonts w:ascii="Arial" w:hAnsi="Arial" w:cs="Arial"/>
                <w:b/>
                <w:sz w:val="22"/>
                <w:szCs w:val="22"/>
              </w:rPr>
              <w:t>Case</w:t>
            </w:r>
          </w:p>
        </w:tc>
        <w:tc>
          <w:tcPr>
            <w:tcW w:w="3798" w:type="dxa"/>
            <w:shd w:val="clear" w:color="auto" w:fill="D9D9D9" w:themeFill="background1" w:themeFillShade="D9"/>
          </w:tcPr>
          <w:p w14:paraId="2C3C2CC3" w14:textId="77777777" w:rsidR="007D537C" w:rsidRPr="000C5772" w:rsidRDefault="007D537C" w:rsidP="007D537C">
            <w:pPr>
              <w:rPr>
                <w:rFonts w:ascii="Arial" w:hAnsi="Arial" w:cs="Arial"/>
                <w:b/>
                <w:sz w:val="22"/>
                <w:szCs w:val="22"/>
              </w:rPr>
            </w:pPr>
            <w:r w:rsidRPr="000C5772">
              <w:rPr>
                <w:rFonts w:ascii="Arial" w:hAnsi="Arial" w:cs="Arial"/>
                <w:b/>
                <w:sz w:val="22"/>
                <w:szCs w:val="22"/>
              </w:rPr>
              <w:t>Assessor/Division</w:t>
            </w:r>
          </w:p>
        </w:tc>
        <w:tc>
          <w:tcPr>
            <w:tcW w:w="1134" w:type="dxa"/>
            <w:shd w:val="clear" w:color="auto" w:fill="D9D9D9" w:themeFill="background1" w:themeFillShade="D9"/>
          </w:tcPr>
          <w:p w14:paraId="45583E43" w14:textId="3648361D" w:rsidR="007D537C" w:rsidRPr="000C5772" w:rsidRDefault="007D537C" w:rsidP="007D537C">
            <w:pPr>
              <w:rPr>
                <w:rFonts w:ascii="Arial" w:hAnsi="Arial" w:cs="Arial"/>
                <w:b/>
                <w:sz w:val="22"/>
                <w:szCs w:val="22"/>
              </w:rPr>
            </w:pPr>
            <w:r w:rsidRPr="000C5772">
              <w:rPr>
                <w:rFonts w:ascii="Arial" w:hAnsi="Arial" w:cs="Arial"/>
                <w:b/>
                <w:sz w:val="22"/>
                <w:szCs w:val="22"/>
              </w:rPr>
              <w:t>Queries raised</w:t>
            </w:r>
          </w:p>
        </w:tc>
        <w:tc>
          <w:tcPr>
            <w:tcW w:w="1417" w:type="dxa"/>
            <w:shd w:val="clear" w:color="auto" w:fill="D9D9D9" w:themeFill="background1" w:themeFillShade="D9"/>
          </w:tcPr>
          <w:p w14:paraId="7E0A5B1F" w14:textId="551F899B" w:rsidR="007D537C" w:rsidRPr="000C5772" w:rsidRDefault="00A439E8" w:rsidP="007D537C">
            <w:pPr>
              <w:rPr>
                <w:rFonts w:ascii="Arial" w:hAnsi="Arial" w:cs="Arial"/>
                <w:b/>
                <w:sz w:val="22"/>
                <w:szCs w:val="22"/>
              </w:rPr>
            </w:pPr>
            <w:r w:rsidRPr="000C5772">
              <w:rPr>
                <w:rFonts w:ascii="Arial" w:hAnsi="Arial" w:cs="Arial"/>
                <w:b/>
                <w:sz w:val="22"/>
                <w:szCs w:val="22"/>
              </w:rPr>
              <w:t xml:space="preserve">Date </w:t>
            </w:r>
            <w:r w:rsidR="007D537C" w:rsidRPr="000C5772">
              <w:rPr>
                <w:rFonts w:ascii="Arial" w:hAnsi="Arial" w:cs="Arial"/>
                <w:b/>
                <w:sz w:val="22"/>
                <w:szCs w:val="22"/>
              </w:rPr>
              <w:t xml:space="preserve">Addendum </w:t>
            </w:r>
            <w:r w:rsidRPr="000C5772">
              <w:rPr>
                <w:rFonts w:ascii="Arial" w:hAnsi="Arial" w:cs="Arial"/>
                <w:b/>
                <w:sz w:val="22"/>
                <w:szCs w:val="22"/>
              </w:rPr>
              <w:t>I</w:t>
            </w:r>
            <w:r w:rsidR="007D537C" w:rsidRPr="000C5772">
              <w:rPr>
                <w:rFonts w:ascii="Arial" w:hAnsi="Arial" w:cs="Arial"/>
                <w:b/>
                <w:sz w:val="22"/>
                <w:szCs w:val="22"/>
              </w:rPr>
              <w:t>ssued</w:t>
            </w:r>
          </w:p>
        </w:tc>
        <w:tc>
          <w:tcPr>
            <w:tcW w:w="1418" w:type="dxa"/>
            <w:shd w:val="clear" w:color="auto" w:fill="D9D9D9" w:themeFill="background1" w:themeFillShade="D9"/>
          </w:tcPr>
          <w:p w14:paraId="11FDDE33" w14:textId="61BEEC08" w:rsidR="007D537C" w:rsidRPr="000C5772" w:rsidRDefault="00A439E8" w:rsidP="007D537C">
            <w:pPr>
              <w:rPr>
                <w:rFonts w:ascii="Arial" w:hAnsi="Arial" w:cs="Arial"/>
                <w:b/>
                <w:sz w:val="22"/>
                <w:szCs w:val="22"/>
              </w:rPr>
            </w:pPr>
            <w:r w:rsidRPr="000C5772">
              <w:rPr>
                <w:rFonts w:ascii="Arial" w:hAnsi="Arial" w:cs="Arial"/>
                <w:b/>
                <w:sz w:val="22"/>
                <w:szCs w:val="22"/>
              </w:rPr>
              <w:t xml:space="preserve">Date </w:t>
            </w:r>
            <w:r w:rsidR="007D537C" w:rsidRPr="000C5772">
              <w:rPr>
                <w:rFonts w:ascii="Arial" w:hAnsi="Arial" w:cs="Arial"/>
                <w:b/>
                <w:sz w:val="22"/>
                <w:szCs w:val="22"/>
              </w:rPr>
              <w:t xml:space="preserve">Addendum </w:t>
            </w:r>
            <w:r w:rsidRPr="000C5772">
              <w:rPr>
                <w:rFonts w:ascii="Arial" w:hAnsi="Arial" w:cs="Arial"/>
                <w:b/>
                <w:sz w:val="22"/>
                <w:szCs w:val="22"/>
              </w:rPr>
              <w:t>R</w:t>
            </w:r>
            <w:r w:rsidR="007D537C" w:rsidRPr="000C5772">
              <w:rPr>
                <w:rFonts w:ascii="Arial" w:hAnsi="Arial" w:cs="Arial"/>
                <w:b/>
                <w:sz w:val="22"/>
                <w:szCs w:val="22"/>
              </w:rPr>
              <w:t xml:space="preserve">esponse </w:t>
            </w:r>
            <w:r w:rsidRPr="000C5772">
              <w:rPr>
                <w:rFonts w:ascii="Arial" w:hAnsi="Arial" w:cs="Arial"/>
                <w:b/>
                <w:sz w:val="22"/>
                <w:szCs w:val="22"/>
              </w:rPr>
              <w:t>A</w:t>
            </w:r>
            <w:r w:rsidR="007D537C" w:rsidRPr="000C5772">
              <w:rPr>
                <w:rFonts w:ascii="Arial" w:hAnsi="Arial" w:cs="Arial"/>
                <w:b/>
                <w:sz w:val="22"/>
                <w:szCs w:val="22"/>
              </w:rPr>
              <w:t>greed</w:t>
            </w:r>
          </w:p>
        </w:tc>
        <w:tc>
          <w:tcPr>
            <w:tcW w:w="1276" w:type="dxa"/>
            <w:shd w:val="clear" w:color="auto" w:fill="D9D9D9" w:themeFill="background1" w:themeFillShade="D9"/>
          </w:tcPr>
          <w:p w14:paraId="08EDB526" w14:textId="0D04F37E" w:rsidR="007D537C" w:rsidRPr="000C5772" w:rsidRDefault="007D537C" w:rsidP="007D537C">
            <w:pPr>
              <w:rPr>
                <w:rFonts w:ascii="Arial" w:hAnsi="Arial" w:cs="Arial"/>
                <w:b/>
                <w:sz w:val="22"/>
                <w:szCs w:val="22"/>
              </w:rPr>
            </w:pPr>
            <w:r w:rsidRPr="000C5772">
              <w:rPr>
                <w:rFonts w:ascii="Arial" w:hAnsi="Arial" w:cs="Arial"/>
                <w:b/>
                <w:sz w:val="22"/>
                <w:szCs w:val="22"/>
              </w:rPr>
              <w:t>Approved</w:t>
            </w:r>
          </w:p>
        </w:tc>
      </w:tr>
      <w:tr w:rsidR="006D028A" w:rsidRPr="000C5772" w14:paraId="46F636A3" w14:textId="77777777" w:rsidTr="00C36F9C">
        <w:trPr>
          <w:trHeight w:val="292"/>
        </w:trPr>
        <w:tc>
          <w:tcPr>
            <w:tcW w:w="1589" w:type="dxa"/>
            <w:vMerge w:val="restart"/>
          </w:tcPr>
          <w:p w14:paraId="74A6D90A" w14:textId="6FDDB836" w:rsidR="006D028A" w:rsidRPr="000C5772" w:rsidRDefault="006D028A" w:rsidP="00EB736F">
            <w:pPr>
              <w:rPr>
                <w:rFonts w:ascii="Arial" w:hAnsi="Arial" w:cs="Arial"/>
                <w:b/>
                <w:sz w:val="22"/>
                <w:szCs w:val="22"/>
              </w:rPr>
            </w:pPr>
            <w:r w:rsidRPr="000C5772">
              <w:rPr>
                <w:rFonts w:ascii="Arial" w:hAnsi="Arial" w:cs="Arial"/>
                <w:b/>
                <w:sz w:val="22"/>
                <w:szCs w:val="22"/>
              </w:rPr>
              <w:t>Strategic Case</w:t>
            </w:r>
          </w:p>
        </w:tc>
        <w:tc>
          <w:tcPr>
            <w:tcW w:w="3798" w:type="dxa"/>
          </w:tcPr>
          <w:p w14:paraId="438BBB63" w14:textId="530D7C92" w:rsidR="006D028A" w:rsidRPr="000C5772" w:rsidRDefault="00984D6C" w:rsidP="00EB736F">
            <w:pPr>
              <w:pStyle w:val="Heading1"/>
              <w:spacing w:before="0"/>
              <w:rPr>
                <w:rFonts w:ascii="Arial" w:hAnsi="Arial" w:cs="Arial"/>
                <w:b w:val="0"/>
                <w:bCs w:val="0"/>
                <w:color w:val="auto"/>
                <w:sz w:val="22"/>
                <w:szCs w:val="22"/>
              </w:rPr>
            </w:pPr>
            <w:bookmarkStart w:id="0" w:name="_Ruth_Gittins/Paul_Jones,"/>
            <w:bookmarkEnd w:id="0"/>
            <w:r w:rsidRPr="00984D6C">
              <w:rPr>
                <w:rFonts w:ascii="Arial" w:hAnsi="Arial" w:cs="Arial"/>
                <w:b w:val="0"/>
                <w:bCs w:val="0"/>
                <w:color w:val="auto"/>
                <w:sz w:val="22"/>
                <w:szCs w:val="22"/>
                <w:highlight w:val="lightGray"/>
              </w:rPr>
              <w:t>REDACTED</w:t>
            </w:r>
          </w:p>
        </w:tc>
        <w:tc>
          <w:tcPr>
            <w:tcW w:w="1134" w:type="dxa"/>
            <w:vAlign w:val="center"/>
          </w:tcPr>
          <w:p w14:paraId="2F6E395D" w14:textId="5B18AE44" w:rsidR="006D028A" w:rsidRPr="000C5772" w:rsidRDefault="006D028A" w:rsidP="21A75D33">
            <w:pPr>
              <w:rPr>
                <w:rFonts w:ascii="Arial" w:hAnsi="Arial" w:cs="Arial"/>
                <w:b/>
                <w:bCs/>
                <w:sz w:val="22"/>
                <w:szCs w:val="22"/>
              </w:rPr>
            </w:pPr>
            <w:r w:rsidRPr="21A75D33">
              <w:rPr>
                <w:rFonts w:ascii="Arial" w:hAnsi="Arial" w:cs="Arial"/>
                <w:b/>
                <w:bCs/>
                <w:sz w:val="22"/>
                <w:szCs w:val="22"/>
              </w:rPr>
              <w:t>No</w:t>
            </w:r>
          </w:p>
        </w:tc>
        <w:tc>
          <w:tcPr>
            <w:tcW w:w="1417" w:type="dxa"/>
            <w:vAlign w:val="center"/>
          </w:tcPr>
          <w:p w14:paraId="1110C29A" w14:textId="77777777" w:rsidR="006D028A" w:rsidRPr="000C5772" w:rsidRDefault="006D028A" w:rsidP="00EB736F">
            <w:pPr>
              <w:rPr>
                <w:rFonts w:ascii="Arial" w:hAnsi="Arial" w:cs="Arial"/>
                <w:b/>
                <w:sz w:val="22"/>
                <w:szCs w:val="22"/>
              </w:rPr>
            </w:pPr>
          </w:p>
        </w:tc>
        <w:tc>
          <w:tcPr>
            <w:tcW w:w="1418" w:type="dxa"/>
            <w:vAlign w:val="center"/>
          </w:tcPr>
          <w:p w14:paraId="28A87C48" w14:textId="77777777" w:rsidR="006D028A" w:rsidRPr="000C5772" w:rsidRDefault="006D028A" w:rsidP="00EB736F">
            <w:pPr>
              <w:rPr>
                <w:rFonts w:ascii="Arial" w:hAnsi="Arial" w:cs="Arial"/>
                <w:b/>
                <w:sz w:val="22"/>
                <w:szCs w:val="22"/>
              </w:rPr>
            </w:pPr>
          </w:p>
        </w:tc>
        <w:tc>
          <w:tcPr>
            <w:tcW w:w="1276" w:type="dxa"/>
            <w:vAlign w:val="center"/>
          </w:tcPr>
          <w:p w14:paraId="35F1C1E2" w14:textId="50C545E3" w:rsidR="006D028A" w:rsidRPr="000C5772" w:rsidRDefault="006D028A" w:rsidP="00EB736F">
            <w:pPr>
              <w:rPr>
                <w:rFonts w:ascii="Arial" w:hAnsi="Arial" w:cs="Arial"/>
                <w:sz w:val="22"/>
                <w:szCs w:val="22"/>
              </w:rPr>
            </w:pPr>
            <w:r w:rsidRPr="21A75D33">
              <w:rPr>
                <w:rFonts w:ascii="Arial" w:hAnsi="Arial" w:cs="Arial"/>
                <w:b/>
                <w:bCs/>
                <w:sz w:val="22"/>
                <w:szCs w:val="22"/>
              </w:rPr>
              <w:t>Yes</w:t>
            </w:r>
          </w:p>
        </w:tc>
      </w:tr>
      <w:tr w:rsidR="00984D6C" w:rsidRPr="000C5772" w14:paraId="6AC19419" w14:textId="77777777" w:rsidTr="00C36F9C">
        <w:trPr>
          <w:trHeight w:val="292"/>
        </w:trPr>
        <w:tc>
          <w:tcPr>
            <w:tcW w:w="1589" w:type="dxa"/>
            <w:vMerge/>
          </w:tcPr>
          <w:p w14:paraId="6E9AE8B9" w14:textId="77777777" w:rsidR="00984D6C" w:rsidRPr="000C5772" w:rsidRDefault="00984D6C" w:rsidP="00984D6C">
            <w:pPr>
              <w:rPr>
                <w:rFonts w:ascii="Arial" w:hAnsi="Arial" w:cs="Arial"/>
                <w:b/>
                <w:sz w:val="22"/>
                <w:szCs w:val="22"/>
              </w:rPr>
            </w:pPr>
          </w:p>
        </w:tc>
        <w:tc>
          <w:tcPr>
            <w:tcW w:w="3798" w:type="dxa"/>
            <w:tcBorders>
              <w:bottom w:val="single" w:sz="4" w:space="0" w:color="auto"/>
            </w:tcBorders>
          </w:tcPr>
          <w:p w14:paraId="4F79FF95" w14:textId="41811F5F" w:rsidR="00984D6C" w:rsidRPr="000C5772" w:rsidRDefault="00984D6C" w:rsidP="00984D6C">
            <w:pPr>
              <w:pStyle w:val="Heading1"/>
              <w:spacing w:before="0"/>
              <w:rPr>
                <w:rFonts w:ascii="Arial" w:hAnsi="Arial" w:cs="Arial"/>
                <w:b w:val="0"/>
                <w:bCs w:val="0"/>
                <w:color w:val="auto"/>
                <w:sz w:val="22"/>
                <w:szCs w:val="22"/>
              </w:rPr>
            </w:pPr>
            <w:bookmarkStart w:id="1" w:name="_Amy_Henley/Hayley_Keohane"/>
            <w:bookmarkEnd w:id="1"/>
            <w:r w:rsidRPr="00740B2F">
              <w:rPr>
                <w:rFonts w:ascii="Arial" w:hAnsi="Arial" w:cs="Arial"/>
                <w:b w:val="0"/>
                <w:bCs w:val="0"/>
                <w:color w:val="auto"/>
                <w:sz w:val="22"/>
                <w:szCs w:val="22"/>
                <w:highlight w:val="lightGray"/>
              </w:rPr>
              <w:t>REDACTED</w:t>
            </w:r>
          </w:p>
        </w:tc>
        <w:tc>
          <w:tcPr>
            <w:tcW w:w="1134" w:type="dxa"/>
            <w:vAlign w:val="center"/>
          </w:tcPr>
          <w:p w14:paraId="0EC65ACC" w14:textId="5B8B3EDE" w:rsidR="00984D6C" w:rsidRPr="000C5772" w:rsidRDefault="00984D6C" w:rsidP="00984D6C">
            <w:pPr>
              <w:rPr>
                <w:rFonts w:ascii="Arial" w:hAnsi="Arial" w:cs="Arial"/>
                <w:b/>
                <w:sz w:val="22"/>
                <w:szCs w:val="22"/>
              </w:rPr>
            </w:pPr>
            <w:r w:rsidRPr="741C8C62">
              <w:rPr>
                <w:rFonts w:ascii="Arial" w:hAnsi="Arial" w:cs="Arial"/>
                <w:b/>
                <w:bCs/>
                <w:sz w:val="22"/>
                <w:szCs w:val="22"/>
              </w:rPr>
              <w:t>No</w:t>
            </w:r>
          </w:p>
        </w:tc>
        <w:tc>
          <w:tcPr>
            <w:tcW w:w="1417" w:type="dxa"/>
            <w:vAlign w:val="center"/>
          </w:tcPr>
          <w:p w14:paraId="4D7DF613" w14:textId="77777777" w:rsidR="00984D6C" w:rsidRPr="000C5772" w:rsidRDefault="00984D6C" w:rsidP="00984D6C">
            <w:pPr>
              <w:rPr>
                <w:rFonts w:ascii="Arial" w:hAnsi="Arial" w:cs="Arial"/>
                <w:b/>
                <w:sz w:val="22"/>
                <w:szCs w:val="22"/>
              </w:rPr>
            </w:pPr>
          </w:p>
        </w:tc>
        <w:tc>
          <w:tcPr>
            <w:tcW w:w="1418" w:type="dxa"/>
            <w:vAlign w:val="center"/>
          </w:tcPr>
          <w:p w14:paraId="4888BE8B" w14:textId="77777777" w:rsidR="00984D6C" w:rsidRPr="000C5772" w:rsidRDefault="00984D6C" w:rsidP="00984D6C">
            <w:pPr>
              <w:rPr>
                <w:rFonts w:ascii="Arial" w:hAnsi="Arial" w:cs="Arial"/>
                <w:b/>
                <w:sz w:val="22"/>
                <w:szCs w:val="22"/>
              </w:rPr>
            </w:pPr>
          </w:p>
        </w:tc>
        <w:tc>
          <w:tcPr>
            <w:tcW w:w="1276" w:type="dxa"/>
            <w:vAlign w:val="center"/>
          </w:tcPr>
          <w:p w14:paraId="3F72F54B" w14:textId="22CBB1A7" w:rsidR="00984D6C" w:rsidRPr="000C5772" w:rsidRDefault="00984D6C" w:rsidP="00984D6C">
            <w:pPr>
              <w:rPr>
                <w:rFonts w:ascii="Arial" w:hAnsi="Arial" w:cs="Arial"/>
                <w:sz w:val="22"/>
                <w:szCs w:val="22"/>
              </w:rPr>
            </w:pPr>
            <w:r w:rsidRPr="000C5772">
              <w:rPr>
                <w:rFonts w:ascii="Arial" w:hAnsi="Arial" w:cs="Arial"/>
                <w:b/>
                <w:sz w:val="22"/>
                <w:szCs w:val="22"/>
              </w:rPr>
              <w:t>Yes</w:t>
            </w:r>
          </w:p>
        </w:tc>
      </w:tr>
      <w:tr w:rsidR="00984D6C" w:rsidRPr="000C5772" w14:paraId="6681C4C7" w14:textId="77777777" w:rsidTr="00C36F9C">
        <w:trPr>
          <w:trHeight w:val="292"/>
        </w:trPr>
        <w:tc>
          <w:tcPr>
            <w:tcW w:w="1589" w:type="dxa"/>
            <w:vMerge/>
          </w:tcPr>
          <w:p w14:paraId="027512CF" w14:textId="77777777" w:rsidR="00984D6C" w:rsidRPr="000C5772" w:rsidRDefault="00984D6C" w:rsidP="00984D6C">
            <w:pPr>
              <w:rPr>
                <w:rFonts w:ascii="Arial" w:hAnsi="Arial" w:cs="Arial"/>
                <w:b/>
                <w:sz w:val="22"/>
                <w:szCs w:val="22"/>
              </w:rPr>
            </w:pPr>
          </w:p>
        </w:tc>
        <w:tc>
          <w:tcPr>
            <w:tcW w:w="3798" w:type="dxa"/>
            <w:tcBorders>
              <w:bottom w:val="single" w:sz="4" w:space="0" w:color="auto"/>
            </w:tcBorders>
          </w:tcPr>
          <w:p w14:paraId="3F884FCD" w14:textId="5EA755BE" w:rsidR="00984D6C" w:rsidRPr="000C5772" w:rsidRDefault="00984D6C" w:rsidP="00984D6C">
            <w:pPr>
              <w:pStyle w:val="Heading1"/>
              <w:spacing w:before="0"/>
              <w:rPr>
                <w:rFonts w:ascii="Arial" w:hAnsi="Arial" w:cs="Arial"/>
                <w:sz w:val="22"/>
                <w:szCs w:val="22"/>
              </w:rPr>
            </w:pPr>
            <w:bookmarkStart w:id="2" w:name="_SCfL_Programme"/>
            <w:bookmarkEnd w:id="2"/>
            <w:r w:rsidRPr="00740B2F">
              <w:rPr>
                <w:rFonts w:ascii="Arial" w:hAnsi="Arial" w:cs="Arial"/>
                <w:b w:val="0"/>
                <w:bCs w:val="0"/>
                <w:color w:val="auto"/>
                <w:sz w:val="22"/>
                <w:szCs w:val="22"/>
                <w:highlight w:val="lightGray"/>
              </w:rPr>
              <w:t>REDACTED</w:t>
            </w:r>
          </w:p>
        </w:tc>
        <w:tc>
          <w:tcPr>
            <w:tcW w:w="1134" w:type="dxa"/>
            <w:vAlign w:val="center"/>
          </w:tcPr>
          <w:p w14:paraId="16846473" w14:textId="7355E607" w:rsidR="00984D6C" w:rsidRPr="000C5772" w:rsidRDefault="00984D6C" w:rsidP="00984D6C">
            <w:pPr>
              <w:rPr>
                <w:rFonts w:ascii="Arial" w:hAnsi="Arial" w:cs="Arial"/>
                <w:b/>
                <w:bCs/>
                <w:sz w:val="22"/>
                <w:szCs w:val="22"/>
              </w:rPr>
            </w:pPr>
            <w:r w:rsidRPr="020308B5">
              <w:rPr>
                <w:rFonts w:ascii="Arial" w:hAnsi="Arial" w:cs="Arial"/>
                <w:b/>
                <w:bCs/>
                <w:sz w:val="22"/>
                <w:szCs w:val="22"/>
              </w:rPr>
              <w:t>No</w:t>
            </w:r>
          </w:p>
        </w:tc>
        <w:tc>
          <w:tcPr>
            <w:tcW w:w="1417" w:type="dxa"/>
            <w:vAlign w:val="center"/>
          </w:tcPr>
          <w:p w14:paraId="243D612A" w14:textId="77777777" w:rsidR="00984D6C" w:rsidRPr="000C5772" w:rsidRDefault="00984D6C" w:rsidP="00984D6C">
            <w:pPr>
              <w:rPr>
                <w:rFonts w:ascii="Arial" w:hAnsi="Arial" w:cs="Arial"/>
                <w:b/>
                <w:sz w:val="22"/>
                <w:szCs w:val="22"/>
              </w:rPr>
            </w:pPr>
          </w:p>
        </w:tc>
        <w:tc>
          <w:tcPr>
            <w:tcW w:w="1418" w:type="dxa"/>
            <w:vAlign w:val="center"/>
          </w:tcPr>
          <w:p w14:paraId="1DED0E84" w14:textId="77777777" w:rsidR="00984D6C" w:rsidRPr="000C5772" w:rsidRDefault="00984D6C" w:rsidP="00984D6C">
            <w:pPr>
              <w:rPr>
                <w:rFonts w:ascii="Arial" w:hAnsi="Arial" w:cs="Arial"/>
                <w:b/>
                <w:sz w:val="22"/>
                <w:szCs w:val="22"/>
              </w:rPr>
            </w:pPr>
          </w:p>
        </w:tc>
        <w:tc>
          <w:tcPr>
            <w:tcW w:w="1276" w:type="dxa"/>
            <w:vAlign w:val="center"/>
          </w:tcPr>
          <w:p w14:paraId="7FAEA90F" w14:textId="1CA14B93" w:rsidR="00984D6C" w:rsidRPr="000C5772" w:rsidRDefault="00984D6C" w:rsidP="00984D6C">
            <w:pPr>
              <w:rPr>
                <w:rFonts w:ascii="Arial" w:hAnsi="Arial" w:cs="Arial"/>
                <w:sz w:val="22"/>
                <w:szCs w:val="22"/>
              </w:rPr>
            </w:pPr>
            <w:r w:rsidRPr="020308B5">
              <w:rPr>
                <w:rFonts w:ascii="Arial" w:hAnsi="Arial" w:cs="Arial"/>
                <w:b/>
                <w:bCs/>
                <w:sz w:val="22"/>
                <w:szCs w:val="22"/>
              </w:rPr>
              <w:t>Yes</w:t>
            </w:r>
          </w:p>
        </w:tc>
      </w:tr>
      <w:tr w:rsidR="00984D6C" w:rsidRPr="000C5772" w14:paraId="4C8375FD" w14:textId="77777777" w:rsidTr="00C36F9C">
        <w:trPr>
          <w:trHeight w:val="292"/>
        </w:trPr>
        <w:tc>
          <w:tcPr>
            <w:tcW w:w="1589" w:type="dxa"/>
            <w:vMerge/>
          </w:tcPr>
          <w:p w14:paraId="4E4D3C35" w14:textId="77777777" w:rsidR="00984D6C" w:rsidRPr="000C5772" w:rsidRDefault="00984D6C" w:rsidP="00984D6C">
            <w:pPr>
              <w:rPr>
                <w:rFonts w:ascii="Arial" w:hAnsi="Arial" w:cs="Arial"/>
                <w:b/>
                <w:sz w:val="22"/>
                <w:szCs w:val="22"/>
              </w:rPr>
            </w:pPr>
          </w:p>
        </w:tc>
        <w:tc>
          <w:tcPr>
            <w:tcW w:w="3798" w:type="dxa"/>
            <w:tcBorders>
              <w:bottom w:val="single" w:sz="4" w:space="0" w:color="auto"/>
            </w:tcBorders>
          </w:tcPr>
          <w:p w14:paraId="040B9DB1" w14:textId="61265AF7" w:rsidR="00984D6C" w:rsidRPr="000C5772" w:rsidRDefault="00984D6C" w:rsidP="00984D6C">
            <w:pPr>
              <w:pStyle w:val="Heading1"/>
              <w:spacing w:before="0"/>
              <w:rPr>
                <w:rFonts w:ascii="Arial" w:hAnsi="Arial" w:cs="Arial"/>
                <w:b w:val="0"/>
                <w:bCs w:val="0"/>
                <w:color w:val="auto"/>
                <w:sz w:val="22"/>
                <w:szCs w:val="22"/>
              </w:rPr>
            </w:pPr>
            <w:bookmarkStart w:id="3" w:name="_Alwyn_Jones,_NZC"/>
            <w:bookmarkEnd w:id="3"/>
            <w:r w:rsidRPr="00740B2F">
              <w:rPr>
                <w:rFonts w:ascii="Arial" w:hAnsi="Arial" w:cs="Arial"/>
                <w:b w:val="0"/>
                <w:bCs w:val="0"/>
                <w:color w:val="auto"/>
                <w:sz w:val="22"/>
                <w:szCs w:val="22"/>
                <w:highlight w:val="lightGray"/>
              </w:rPr>
              <w:t>REDACTED</w:t>
            </w:r>
          </w:p>
        </w:tc>
        <w:tc>
          <w:tcPr>
            <w:tcW w:w="1134" w:type="dxa"/>
            <w:vAlign w:val="center"/>
          </w:tcPr>
          <w:p w14:paraId="4CAD3A02" w14:textId="6737A596" w:rsidR="00984D6C" w:rsidRPr="000C5772" w:rsidRDefault="00984D6C" w:rsidP="00984D6C">
            <w:pPr>
              <w:rPr>
                <w:rFonts w:ascii="Arial" w:hAnsi="Arial" w:cs="Arial"/>
                <w:b/>
                <w:bCs/>
                <w:sz w:val="22"/>
                <w:szCs w:val="22"/>
              </w:rPr>
            </w:pPr>
            <w:r w:rsidRPr="307A680A">
              <w:rPr>
                <w:rFonts w:ascii="Arial" w:hAnsi="Arial" w:cs="Arial"/>
                <w:b/>
                <w:bCs/>
                <w:sz w:val="22"/>
                <w:szCs w:val="22"/>
              </w:rPr>
              <w:t>No</w:t>
            </w:r>
          </w:p>
        </w:tc>
        <w:tc>
          <w:tcPr>
            <w:tcW w:w="1417" w:type="dxa"/>
            <w:vAlign w:val="center"/>
          </w:tcPr>
          <w:p w14:paraId="2C974D19" w14:textId="408C3DC8" w:rsidR="00984D6C" w:rsidRPr="000C5772" w:rsidRDefault="00984D6C" w:rsidP="00984D6C">
            <w:pPr>
              <w:rPr>
                <w:rFonts w:ascii="Arial" w:hAnsi="Arial" w:cs="Arial"/>
                <w:b/>
                <w:bCs/>
                <w:sz w:val="22"/>
                <w:szCs w:val="22"/>
              </w:rPr>
            </w:pPr>
            <w:r w:rsidRPr="020308B5">
              <w:rPr>
                <w:rFonts w:ascii="Arial" w:hAnsi="Arial" w:cs="Arial"/>
                <w:b/>
                <w:bCs/>
                <w:sz w:val="22"/>
                <w:szCs w:val="22"/>
              </w:rPr>
              <w:t>28/01/26</w:t>
            </w:r>
          </w:p>
        </w:tc>
        <w:tc>
          <w:tcPr>
            <w:tcW w:w="1418" w:type="dxa"/>
            <w:vAlign w:val="center"/>
          </w:tcPr>
          <w:p w14:paraId="437580EA" w14:textId="5E36C688" w:rsidR="00984D6C" w:rsidRPr="000C5772" w:rsidRDefault="00984D6C" w:rsidP="00984D6C">
            <w:pPr>
              <w:rPr>
                <w:rFonts w:ascii="Arial" w:hAnsi="Arial" w:cs="Arial"/>
                <w:b/>
                <w:bCs/>
                <w:sz w:val="22"/>
                <w:szCs w:val="22"/>
              </w:rPr>
            </w:pPr>
            <w:r w:rsidRPr="020308B5">
              <w:rPr>
                <w:rFonts w:ascii="Arial" w:hAnsi="Arial" w:cs="Arial"/>
                <w:b/>
                <w:bCs/>
                <w:sz w:val="22"/>
                <w:szCs w:val="22"/>
              </w:rPr>
              <w:t>3/2/26</w:t>
            </w:r>
          </w:p>
        </w:tc>
        <w:tc>
          <w:tcPr>
            <w:tcW w:w="1276" w:type="dxa"/>
            <w:vAlign w:val="center"/>
          </w:tcPr>
          <w:p w14:paraId="0DDF59C4" w14:textId="590C4EA8" w:rsidR="00984D6C" w:rsidRPr="000C5772" w:rsidRDefault="00984D6C" w:rsidP="00984D6C">
            <w:pPr>
              <w:rPr>
                <w:rFonts w:ascii="Arial" w:hAnsi="Arial" w:cs="Arial"/>
                <w:b/>
                <w:bCs/>
                <w:sz w:val="22"/>
                <w:szCs w:val="22"/>
              </w:rPr>
            </w:pPr>
            <w:r w:rsidRPr="307A680A">
              <w:rPr>
                <w:rFonts w:ascii="Arial" w:hAnsi="Arial" w:cs="Arial"/>
                <w:b/>
                <w:bCs/>
                <w:sz w:val="22"/>
                <w:szCs w:val="22"/>
              </w:rPr>
              <w:t>Yes (see note)</w:t>
            </w:r>
          </w:p>
        </w:tc>
      </w:tr>
      <w:tr w:rsidR="00984D6C" w:rsidRPr="000C5772" w14:paraId="0FFC4CBC" w14:textId="77777777" w:rsidTr="00C36F9C">
        <w:trPr>
          <w:trHeight w:val="292"/>
        </w:trPr>
        <w:tc>
          <w:tcPr>
            <w:tcW w:w="1589" w:type="dxa"/>
            <w:vMerge/>
          </w:tcPr>
          <w:p w14:paraId="1F5B6996" w14:textId="77777777" w:rsidR="00984D6C" w:rsidRPr="000C5772" w:rsidRDefault="00984D6C" w:rsidP="00984D6C">
            <w:pPr>
              <w:rPr>
                <w:rFonts w:ascii="Arial" w:hAnsi="Arial" w:cs="Arial"/>
                <w:b/>
                <w:sz w:val="22"/>
                <w:szCs w:val="22"/>
              </w:rPr>
            </w:pPr>
          </w:p>
        </w:tc>
        <w:tc>
          <w:tcPr>
            <w:tcW w:w="3798" w:type="dxa"/>
            <w:tcBorders>
              <w:bottom w:val="single" w:sz="4" w:space="0" w:color="auto"/>
            </w:tcBorders>
          </w:tcPr>
          <w:p w14:paraId="24BAA5B2" w14:textId="227130A2" w:rsidR="00984D6C" w:rsidRPr="000C5772" w:rsidRDefault="00984D6C" w:rsidP="00984D6C">
            <w:pPr>
              <w:pStyle w:val="Heading1"/>
              <w:spacing w:before="0"/>
              <w:rPr>
                <w:rFonts w:ascii="Arial" w:hAnsi="Arial" w:cs="Arial"/>
                <w:b w:val="0"/>
                <w:bCs w:val="0"/>
                <w:color w:val="auto"/>
                <w:sz w:val="22"/>
                <w:szCs w:val="22"/>
              </w:rPr>
            </w:pPr>
            <w:bookmarkStart w:id="4" w:name="_Lisa_Thomas,_Nicola"/>
            <w:bookmarkEnd w:id="4"/>
            <w:r w:rsidRPr="00740B2F">
              <w:rPr>
                <w:rFonts w:ascii="Arial" w:hAnsi="Arial" w:cs="Arial"/>
                <w:b w:val="0"/>
                <w:bCs w:val="0"/>
                <w:color w:val="auto"/>
                <w:sz w:val="22"/>
                <w:szCs w:val="22"/>
                <w:highlight w:val="lightGray"/>
              </w:rPr>
              <w:t>REDACTED</w:t>
            </w:r>
          </w:p>
        </w:tc>
        <w:tc>
          <w:tcPr>
            <w:tcW w:w="1134" w:type="dxa"/>
            <w:vAlign w:val="center"/>
          </w:tcPr>
          <w:p w14:paraId="726CD5C9" w14:textId="3C4020C3" w:rsidR="00984D6C" w:rsidRPr="000C5772" w:rsidRDefault="00984D6C" w:rsidP="00984D6C">
            <w:pPr>
              <w:rPr>
                <w:rFonts w:ascii="Arial" w:hAnsi="Arial" w:cs="Arial"/>
                <w:b/>
                <w:bCs/>
                <w:sz w:val="22"/>
                <w:szCs w:val="22"/>
              </w:rPr>
            </w:pPr>
            <w:r w:rsidRPr="5B2E0EFF">
              <w:rPr>
                <w:rFonts w:ascii="Arial" w:hAnsi="Arial" w:cs="Arial"/>
                <w:b/>
                <w:bCs/>
                <w:sz w:val="22"/>
                <w:szCs w:val="22"/>
              </w:rPr>
              <w:t>No</w:t>
            </w:r>
          </w:p>
        </w:tc>
        <w:tc>
          <w:tcPr>
            <w:tcW w:w="1417" w:type="dxa"/>
            <w:vAlign w:val="center"/>
          </w:tcPr>
          <w:p w14:paraId="68A2552C" w14:textId="77777777" w:rsidR="00984D6C" w:rsidRPr="000C5772" w:rsidRDefault="00984D6C" w:rsidP="00984D6C">
            <w:pPr>
              <w:rPr>
                <w:rFonts w:ascii="Arial" w:hAnsi="Arial" w:cs="Arial"/>
                <w:b/>
                <w:sz w:val="22"/>
                <w:szCs w:val="22"/>
              </w:rPr>
            </w:pPr>
          </w:p>
        </w:tc>
        <w:tc>
          <w:tcPr>
            <w:tcW w:w="1418" w:type="dxa"/>
            <w:vAlign w:val="center"/>
          </w:tcPr>
          <w:p w14:paraId="3C379F6B" w14:textId="77777777" w:rsidR="00984D6C" w:rsidRPr="000C5772" w:rsidRDefault="00984D6C" w:rsidP="00984D6C">
            <w:pPr>
              <w:rPr>
                <w:rFonts w:ascii="Arial" w:hAnsi="Arial" w:cs="Arial"/>
                <w:b/>
                <w:sz w:val="22"/>
                <w:szCs w:val="22"/>
              </w:rPr>
            </w:pPr>
          </w:p>
        </w:tc>
        <w:tc>
          <w:tcPr>
            <w:tcW w:w="1276" w:type="dxa"/>
            <w:vAlign w:val="center"/>
          </w:tcPr>
          <w:p w14:paraId="7D86E5B0" w14:textId="00283421" w:rsidR="00984D6C" w:rsidRPr="000C5772" w:rsidRDefault="00984D6C" w:rsidP="00984D6C">
            <w:pPr>
              <w:rPr>
                <w:rFonts w:ascii="Arial" w:hAnsi="Arial" w:cs="Arial"/>
                <w:sz w:val="22"/>
                <w:szCs w:val="22"/>
              </w:rPr>
            </w:pPr>
            <w:r w:rsidRPr="000C5772">
              <w:rPr>
                <w:rFonts w:ascii="Arial" w:hAnsi="Arial" w:cs="Arial"/>
                <w:b/>
                <w:sz w:val="22"/>
                <w:szCs w:val="22"/>
              </w:rPr>
              <w:t>Yes</w:t>
            </w:r>
          </w:p>
        </w:tc>
      </w:tr>
      <w:tr w:rsidR="00984D6C" w:rsidRPr="000C5772" w14:paraId="2424D042" w14:textId="77777777" w:rsidTr="00C36F9C">
        <w:trPr>
          <w:trHeight w:val="292"/>
        </w:trPr>
        <w:tc>
          <w:tcPr>
            <w:tcW w:w="1589" w:type="dxa"/>
            <w:vMerge/>
          </w:tcPr>
          <w:p w14:paraId="5D1876AD" w14:textId="77777777" w:rsidR="00984D6C" w:rsidRPr="000C5772" w:rsidRDefault="00984D6C" w:rsidP="00984D6C">
            <w:pPr>
              <w:rPr>
                <w:rFonts w:ascii="Arial" w:hAnsi="Arial" w:cs="Arial"/>
                <w:b/>
                <w:sz w:val="22"/>
                <w:szCs w:val="22"/>
              </w:rPr>
            </w:pPr>
          </w:p>
        </w:tc>
        <w:tc>
          <w:tcPr>
            <w:tcW w:w="3798" w:type="dxa"/>
            <w:tcBorders>
              <w:top w:val="single" w:sz="4" w:space="0" w:color="auto"/>
              <w:left w:val="single" w:sz="4" w:space="0" w:color="auto"/>
            </w:tcBorders>
          </w:tcPr>
          <w:p w14:paraId="6D74C8C4" w14:textId="62B32A80" w:rsidR="00984D6C" w:rsidRPr="000C5772" w:rsidRDefault="00984D6C" w:rsidP="00984D6C">
            <w:pPr>
              <w:rPr>
                <w:rFonts w:ascii="Arial" w:hAnsi="Arial" w:cs="Arial"/>
                <w:sz w:val="22"/>
                <w:szCs w:val="22"/>
              </w:rPr>
            </w:pPr>
            <w:bookmarkStart w:id="5" w:name="_Nerys_Howells,_Cymraeg"/>
            <w:bookmarkStart w:id="6" w:name="_Fion_Williams,_Llŷr"/>
            <w:bookmarkEnd w:id="5"/>
            <w:bookmarkEnd w:id="6"/>
            <w:r w:rsidRPr="00740B2F">
              <w:rPr>
                <w:rFonts w:ascii="Arial" w:hAnsi="Arial" w:cs="Arial"/>
                <w:b/>
                <w:bCs/>
                <w:sz w:val="22"/>
                <w:szCs w:val="22"/>
                <w:highlight w:val="lightGray"/>
              </w:rPr>
              <w:t>REDACTED</w:t>
            </w:r>
          </w:p>
        </w:tc>
        <w:tc>
          <w:tcPr>
            <w:tcW w:w="1134" w:type="dxa"/>
            <w:vAlign w:val="center"/>
          </w:tcPr>
          <w:p w14:paraId="7A5EAFD9" w14:textId="6AF645E6" w:rsidR="00984D6C" w:rsidRPr="000C5772" w:rsidRDefault="00984D6C" w:rsidP="00984D6C">
            <w:pPr>
              <w:rPr>
                <w:rFonts w:ascii="Arial" w:hAnsi="Arial" w:cs="Arial"/>
                <w:b/>
                <w:sz w:val="22"/>
                <w:szCs w:val="22"/>
              </w:rPr>
            </w:pPr>
            <w:r w:rsidRPr="741C8C62">
              <w:rPr>
                <w:rFonts w:ascii="Arial" w:hAnsi="Arial" w:cs="Arial"/>
                <w:b/>
                <w:bCs/>
                <w:sz w:val="22"/>
                <w:szCs w:val="22"/>
              </w:rPr>
              <w:t>No</w:t>
            </w:r>
          </w:p>
        </w:tc>
        <w:tc>
          <w:tcPr>
            <w:tcW w:w="1417" w:type="dxa"/>
            <w:vAlign w:val="center"/>
          </w:tcPr>
          <w:p w14:paraId="407FEB95" w14:textId="77777777" w:rsidR="00984D6C" w:rsidRPr="000C5772" w:rsidRDefault="00984D6C" w:rsidP="00984D6C">
            <w:pPr>
              <w:rPr>
                <w:rFonts w:ascii="Arial" w:hAnsi="Arial" w:cs="Arial"/>
                <w:b/>
                <w:sz w:val="22"/>
                <w:szCs w:val="22"/>
              </w:rPr>
            </w:pPr>
          </w:p>
        </w:tc>
        <w:tc>
          <w:tcPr>
            <w:tcW w:w="1418" w:type="dxa"/>
            <w:vAlign w:val="center"/>
          </w:tcPr>
          <w:p w14:paraId="370A6B3F" w14:textId="77777777" w:rsidR="00984D6C" w:rsidRPr="000C5772" w:rsidRDefault="00984D6C" w:rsidP="00984D6C">
            <w:pPr>
              <w:rPr>
                <w:rFonts w:ascii="Arial" w:hAnsi="Arial" w:cs="Arial"/>
                <w:b/>
                <w:sz w:val="22"/>
                <w:szCs w:val="22"/>
              </w:rPr>
            </w:pPr>
          </w:p>
        </w:tc>
        <w:tc>
          <w:tcPr>
            <w:tcW w:w="1276" w:type="dxa"/>
            <w:vAlign w:val="center"/>
          </w:tcPr>
          <w:p w14:paraId="4F369F72" w14:textId="1251A0C4" w:rsidR="00984D6C" w:rsidRPr="000C5772" w:rsidRDefault="00984D6C" w:rsidP="00984D6C">
            <w:pPr>
              <w:rPr>
                <w:rFonts w:ascii="Arial" w:hAnsi="Arial" w:cs="Arial"/>
                <w:sz w:val="22"/>
                <w:szCs w:val="22"/>
              </w:rPr>
            </w:pPr>
            <w:r w:rsidRPr="000C5772">
              <w:rPr>
                <w:rFonts w:ascii="Arial" w:hAnsi="Arial" w:cs="Arial"/>
                <w:b/>
                <w:sz w:val="22"/>
                <w:szCs w:val="22"/>
              </w:rPr>
              <w:t>Yes</w:t>
            </w:r>
          </w:p>
        </w:tc>
      </w:tr>
      <w:tr w:rsidR="00984D6C" w:rsidRPr="000C5772" w14:paraId="62300407" w14:textId="77777777" w:rsidTr="00C36F9C">
        <w:trPr>
          <w:trHeight w:val="292"/>
        </w:trPr>
        <w:tc>
          <w:tcPr>
            <w:tcW w:w="1589" w:type="dxa"/>
            <w:vMerge/>
          </w:tcPr>
          <w:p w14:paraId="33562DAC" w14:textId="77777777" w:rsidR="00984D6C" w:rsidRPr="000C5772" w:rsidRDefault="00984D6C" w:rsidP="00984D6C">
            <w:pPr>
              <w:rPr>
                <w:rFonts w:ascii="Arial" w:hAnsi="Arial" w:cs="Arial"/>
                <w:b/>
                <w:sz w:val="22"/>
                <w:szCs w:val="22"/>
              </w:rPr>
            </w:pPr>
          </w:p>
        </w:tc>
        <w:tc>
          <w:tcPr>
            <w:tcW w:w="3798" w:type="dxa"/>
          </w:tcPr>
          <w:p w14:paraId="33FA7FE1" w14:textId="557790CA" w:rsidR="00984D6C" w:rsidRPr="000C5772" w:rsidRDefault="00984D6C" w:rsidP="00984D6C">
            <w:pPr>
              <w:pStyle w:val="Heading1"/>
              <w:spacing w:before="0"/>
              <w:rPr>
                <w:rFonts w:ascii="Arial" w:hAnsi="Arial" w:cs="Arial"/>
                <w:b w:val="0"/>
                <w:bCs w:val="0"/>
                <w:color w:val="auto"/>
                <w:sz w:val="22"/>
                <w:szCs w:val="22"/>
              </w:rPr>
            </w:pPr>
            <w:bookmarkStart w:id="7" w:name="_Sharon_Eastlake,_Rhodri"/>
            <w:bookmarkStart w:id="8" w:name="_Rhodri_Griffiths/Tim_Powell/"/>
            <w:bookmarkEnd w:id="7"/>
            <w:bookmarkEnd w:id="8"/>
            <w:r w:rsidRPr="00740B2F">
              <w:rPr>
                <w:rFonts w:ascii="Arial" w:hAnsi="Arial" w:cs="Arial"/>
                <w:b w:val="0"/>
                <w:bCs w:val="0"/>
                <w:color w:val="auto"/>
                <w:sz w:val="22"/>
                <w:szCs w:val="22"/>
                <w:highlight w:val="lightGray"/>
              </w:rPr>
              <w:t>REDACTED</w:t>
            </w:r>
          </w:p>
        </w:tc>
        <w:tc>
          <w:tcPr>
            <w:tcW w:w="1134" w:type="dxa"/>
            <w:vAlign w:val="center"/>
          </w:tcPr>
          <w:p w14:paraId="4A80B030" w14:textId="33DF7D82" w:rsidR="00984D6C" w:rsidRPr="000C5772" w:rsidRDefault="00984D6C" w:rsidP="00984D6C">
            <w:pPr>
              <w:rPr>
                <w:rFonts w:ascii="Arial" w:hAnsi="Arial" w:cs="Arial"/>
                <w:b/>
                <w:sz w:val="22"/>
                <w:szCs w:val="22"/>
              </w:rPr>
            </w:pPr>
            <w:r w:rsidRPr="000C5772">
              <w:rPr>
                <w:rFonts w:ascii="Arial" w:hAnsi="Arial" w:cs="Arial"/>
                <w:b/>
                <w:sz w:val="22"/>
                <w:szCs w:val="22"/>
              </w:rPr>
              <w:t>Yes</w:t>
            </w:r>
          </w:p>
        </w:tc>
        <w:tc>
          <w:tcPr>
            <w:tcW w:w="1417" w:type="dxa"/>
            <w:vAlign w:val="center"/>
          </w:tcPr>
          <w:p w14:paraId="181A68D7" w14:textId="77777777" w:rsidR="00984D6C" w:rsidRPr="000C5772" w:rsidRDefault="00984D6C" w:rsidP="00984D6C">
            <w:pPr>
              <w:rPr>
                <w:rFonts w:ascii="Arial" w:hAnsi="Arial" w:cs="Arial"/>
                <w:b/>
                <w:sz w:val="22"/>
                <w:szCs w:val="22"/>
              </w:rPr>
            </w:pPr>
          </w:p>
        </w:tc>
        <w:tc>
          <w:tcPr>
            <w:tcW w:w="1418" w:type="dxa"/>
            <w:vAlign w:val="center"/>
          </w:tcPr>
          <w:p w14:paraId="7E95B44C" w14:textId="77777777" w:rsidR="00984D6C" w:rsidRPr="000C5772" w:rsidRDefault="00984D6C" w:rsidP="00984D6C">
            <w:pPr>
              <w:rPr>
                <w:rFonts w:ascii="Arial" w:hAnsi="Arial" w:cs="Arial"/>
                <w:b/>
                <w:sz w:val="22"/>
                <w:szCs w:val="22"/>
              </w:rPr>
            </w:pPr>
          </w:p>
        </w:tc>
        <w:tc>
          <w:tcPr>
            <w:tcW w:w="1276" w:type="dxa"/>
            <w:vAlign w:val="center"/>
          </w:tcPr>
          <w:p w14:paraId="0E0C49E6" w14:textId="2AD35615" w:rsidR="00984D6C" w:rsidRPr="000C5772" w:rsidRDefault="00984D6C" w:rsidP="00984D6C">
            <w:pPr>
              <w:rPr>
                <w:rFonts w:ascii="Arial" w:hAnsi="Arial" w:cs="Arial"/>
                <w:sz w:val="22"/>
                <w:szCs w:val="22"/>
              </w:rPr>
            </w:pPr>
            <w:r w:rsidRPr="000C5772">
              <w:rPr>
                <w:rFonts w:ascii="Arial" w:hAnsi="Arial" w:cs="Arial"/>
                <w:b/>
                <w:sz w:val="22"/>
                <w:szCs w:val="22"/>
              </w:rPr>
              <w:t>Yes</w:t>
            </w:r>
          </w:p>
        </w:tc>
      </w:tr>
      <w:tr w:rsidR="00984D6C" w:rsidRPr="000C5772" w14:paraId="23DBC3C7" w14:textId="77777777" w:rsidTr="00C36F9C">
        <w:trPr>
          <w:trHeight w:val="292"/>
        </w:trPr>
        <w:tc>
          <w:tcPr>
            <w:tcW w:w="1589" w:type="dxa"/>
            <w:vMerge/>
          </w:tcPr>
          <w:p w14:paraId="67175CA1" w14:textId="77777777" w:rsidR="00984D6C" w:rsidRPr="000C5772" w:rsidRDefault="00984D6C" w:rsidP="00984D6C">
            <w:pPr>
              <w:rPr>
                <w:rFonts w:ascii="Arial" w:hAnsi="Arial" w:cs="Arial"/>
                <w:b/>
                <w:sz w:val="22"/>
                <w:szCs w:val="22"/>
              </w:rPr>
            </w:pPr>
          </w:p>
        </w:tc>
        <w:tc>
          <w:tcPr>
            <w:tcW w:w="3798" w:type="dxa"/>
          </w:tcPr>
          <w:p w14:paraId="4A43468A" w14:textId="30BD6D0D" w:rsidR="00984D6C" w:rsidRPr="000C5772" w:rsidRDefault="00984D6C" w:rsidP="00984D6C">
            <w:pPr>
              <w:pStyle w:val="Heading1"/>
              <w:spacing w:before="0"/>
              <w:rPr>
                <w:rFonts w:ascii="Arial" w:hAnsi="Arial" w:cs="Arial"/>
                <w:b w:val="0"/>
                <w:bCs w:val="0"/>
                <w:color w:val="auto"/>
                <w:sz w:val="22"/>
                <w:szCs w:val="22"/>
              </w:rPr>
            </w:pPr>
            <w:bookmarkStart w:id="9" w:name="_Bethan_Cowan/Nerys_Jones,"/>
            <w:bookmarkEnd w:id="9"/>
            <w:r w:rsidRPr="00740B2F">
              <w:rPr>
                <w:rFonts w:ascii="Arial" w:hAnsi="Arial" w:cs="Arial"/>
                <w:b w:val="0"/>
                <w:bCs w:val="0"/>
                <w:color w:val="auto"/>
                <w:sz w:val="22"/>
                <w:szCs w:val="22"/>
                <w:highlight w:val="lightGray"/>
              </w:rPr>
              <w:t>REDACTED</w:t>
            </w:r>
          </w:p>
        </w:tc>
        <w:tc>
          <w:tcPr>
            <w:tcW w:w="1134" w:type="dxa"/>
            <w:vAlign w:val="center"/>
          </w:tcPr>
          <w:p w14:paraId="3E5A292D" w14:textId="584F99E8" w:rsidR="00984D6C" w:rsidRPr="000C5772" w:rsidRDefault="00984D6C" w:rsidP="00984D6C">
            <w:pPr>
              <w:rPr>
                <w:rFonts w:ascii="Arial" w:hAnsi="Arial" w:cs="Arial"/>
                <w:b/>
                <w:bCs/>
                <w:sz w:val="22"/>
                <w:szCs w:val="22"/>
              </w:rPr>
            </w:pPr>
            <w:r w:rsidRPr="28DE68C5">
              <w:rPr>
                <w:rFonts w:ascii="Arial" w:hAnsi="Arial" w:cs="Arial"/>
                <w:b/>
                <w:bCs/>
                <w:sz w:val="22"/>
                <w:szCs w:val="22"/>
              </w:rPr>
              <w:t>No</w:t>
            </w:r>
          </w:p>
        </w:tc>
        <w:tc>
          <w:tcPr>
            <w:tcW w:w="1417" w:type="dxa"/>
            <w:vAlign w:val="center"/>
          </w:tcPr>
          <w:p w14:paraId="29D161AE" w14:textId="77777777" w:rsidR="00984D6C" w:rsidRPr="000C5772" w:rsidRDefault="00984D6C" w:rsidP="00984D6C">
            <w:pPr>
              <w:rPr>
                <w:rFonts w:ascii="Arial" w:hAnsi="Arial" w:cs="Arial"/>
                <w:b/>
                <w:sz w:val="22"/>
                <w:szCs w:val="22"/>
              </w:rPr>
            </w:pPr>
          </w:p>
        </w:tc>
        <w:tc>
          <w:tcPr>
            <w:tcW w:w="1418" w:type="dxa"/>
            <w:vAlign w:val="center"/>
          </w:tcPr>
          <w:p w14:paraId="49530F46" w14:textId="77777777" w:rsidR="00984D6C" w:rsidRPr="000C5772" w:rsidRDefault="00984D6C" w:rsidP="00984D6C">
            <w:pPr>
              <w:rPr>
                <w:rFonts w:ascii="Arial" w:hAnsi="Arial" w:cs="Arial"/>
                <w:b/>
                <w:sz w:val="22"/>
                <w:szCs w:val="22"/>
              </w:rPr>
            </w:pPr>
          </w:p>
        </w:tc>
        <w:tc>
          <w:tcPr>
            <w:tcW w:w="1276" w:type="dxa"/>
            <w:vAlign w:val="center"/>
          </w:tcPr>
          <w:p w14:paraId="0D4DA6DF" w14:textId="5DFB01B7" w:rsidR="00984D6C" w:rsidRPr="000C5772" w:rsidRDefault="00984D6C" w:rsidP="00984D6C">
            <w:pPr>
              <w:rPr>
                <w:rFonts w:ascii="Arial" w:hAnsi="Arial" w:cs="Arial"/>
                <w:sz w:val="22"/>
                <w:szCs w:val="22"/>
              </w:rPr>
            </w:pPr>
            <w:r w:rsidRPr="28DE68C5">
              <w:rPr>
                <w:rFonts w:ascii="Arial" w:hAnsi="Arial" w:cs="Arial"/>
                <w:b/>
                <w:bCs/>
                <w:sz w:val="22"/>
                <w:szCs w:val="22"/>
              </w:rPr>
              <w:t>Yes</w:t>
            </w:r>
          </w:p>
        </w:tc>
      </w:tr>
      <w:tr w:rsidR="00984D6C" w:rsidRPr="000C5772" w14:paraId="13A79CCB" w14:textId="77777777" w:rsidTr="00C36F9C">
        <w:trPr>
          <w:trHeight w:val="292"/>
        </w:trPr>
        <w:tc>
          <w:tcPr>
            <w:tcW w:w="1589" w:type="dxa"/>
            <w:vMerge/>
          </w:tcPr>
          <w:p w14:paraId="40F270ED" w14:textId="77777777" w:rsidR="00984D6C" w:rsidRPr="000C5772" w:rsidRDefault="00984D6C" w:rsidP="00984D6C">
            <w:pPr>
              <w:rPr>
                <w:rFonts w:ascii="Arial" w:hAnsi="Arial" w:cs="Arial"/>
                <w:b/>
                <w:sz w:val="22"/>
                <w:szCs w:val="22"/>
              </w:rPr>
            </w:pPr>
          </w:p>
        </w:tc>
        <w:tc>
          <w:tcPr>
            <w:tcW w:w="3798" w:type="dxa"/>
          </w:tcPr>
          <w:p w14:paraId="32951924" w14:textId="134E935E" w:rsidR="00984D6C" w:rsidRPr="000C5772" w:rsidRDefault="00984D6C" w:rsidP="00984D6C">
            <w:pPr>
              <w:rPr>
                <w:rFonts w:ascii="Arial" w:hAnsi="Arial" w:cs="Arial"/>
                <w:sz w:val="22"/>
                <w:szCs w:val="22"/>
              </w:rPr>
            </w:pPr>
            <w:bookmarkStart w:id="10" w:name="_Andrew_Jacobs,_Clair"/>
            <w:bookmarkEnd w:id="10"/>
            <w:r w:rsidRPr="00740B2F">
              <w:rPr>
                <w:rFonts w:ascii="Arial" w:hAnsi="Arial" w:cs="Arial"/>
                <w:b/>
                <w:bCs/>
                <w:sz w:val="22"/>
                <w:szCs w:val="22"/>
                <w:highlight w:val="lightGray"/>
              </w:rPr>
              <w:t>REDACTED</w:t>
            </w:r>
          </w:p>
        </w:tc>
        <w:tc>
          <w:tcPr>
            <w:tcW w:w="1134" w:type="dxa"/>
            <w:vAlign w:val="center"/>
          </w:tcPr>
          <w:p w14:paraId="77ABB6C4" w14:textId="649838AC" w:rsidR="00984D6C" w:rsidRPr="000C5772" w:rsidRDefault="00984D6C" w:rsidP="00984D6C">
            <w:pPr>
              <w:rPr>
                <w:rFonts w:ascii="Arial" w:hAnsi="Arial" w:cs="Arial"/>
                <w:b/>
                <w:bCs/>
                <w:sz w:val="22"/>
                <w:szCs w:val="22"/>
              </w:rPr>
            </w:pPr>
            <w:r w:rsidRPr="7E8F9C4F">
              <w:rPr>
                <w:rFonts w:ascii="Arial" w:hAnsi="Arial" w:cs="Arial"/>
                <w:b/>
                <w:bCs/>
                <w:sz w:val="22"/>
                <w:szCs w:val="22"/>
              </w:rPr>
              <w:t>Yes</w:t>
            </w:r>
          </w:p>
        </w:tc>
        <w:tc>
          <w:tcPr>
            <w:tcW w:w="1417" w:type="dxa"/>
            <w:vAlign w:val="center"/>
          </w:tcPr>
          <w:p w14:paraId="06F316F4" w14:textId="77777777" w:rsidR="00984D6C" w:rsidRPr="000C5772" w:rsidRDefault="00984D6C" w:rsidP="00984D6C">
            <w:pPr>
              <w:rPr>
                <w:rFonts w:ascii="Arial" w:hAnsi="Arial" w:cs="Arial"/>
                <w:b/>
                <w:sz w:val="22"/>
                <w:szCs w:val="22"/>
              </w:rPr>
            </w:pPr>
          </w:p>
        </w:tc>
        <w:tc>
          <w:tcPr>
            <w:tcW w:w="1418" w:type="dxa"/>
            <w:vAlign w:val="center"/>
          </w:tcPr>
          <w:p w14:paraId="003E19CD" w14:textId="77777777" w:rsidR="00984D6C" w:rsidRPr="000C5772" w:rsidRDefault="00984D6C" w:rsidP="00984D6C">
            <w:pPr>
              <w:rPr>
                <w:rFonts w:ascii="Arial" w:hAnsi="Arial" w:cs="Arial"/>
                <w:b/>
                <w:sz w:val="22"/>
                <w:szCs w:val="22"/>
              </w:rPr>
            </w:pPr>
          </w:p>
        </w:tc>
        <w:tc>
          <w:tcPr>
            <w:tcW w:w="1276" w:type="dxa"/>
            <w:vAlign w:val="center"/>
          </w:tcPr>
          <w:p w14:paraId="764F213F" w14:textId="3A89489C" w:rsidR="00984D6C" w:rsidRPr="000C5772" w:rsidRDefault="00984D6C" w:rsidP="00984D6C">
            <w:pPr>
              <w:rPr>
                <w:rFonts w:ascii="Arial" w:hAnsi="Arial" w:cs="Arial"/>
                <w:sz w:val="22"/>
                <w:szCs w:val="22"/>
              </w:rPr>
            </w:pPr>
            <w:r w:rsidRPr="7E8F9C4F">
              <w:rPr>
                <w:rFonts w:ascii="Arial" w:hAnsi="Arial" w:cs="Arial"/>
                <w:b/>
                <w:bCs/>
                <w:sz w:val="22"/>
                <w:szCs w:val="22"/>
              </w:rPr>
              <w:t>Yes</w:t>
            </w:r>
          </w:p>
        </w:tc>
      </w:tr>
      <w:tr w:rsidR="00984D6C" w:rsidRPr="000C5772" w14:paraId="78810DB1" w14:textId="77777777" w:rsidTr="00C36F9C">
        <w:trPr>
          <w:trHeight w:val="292"/>
        </w:trPr>
        <w:tc>
          <w:tcPr>
            <w:tcW w:w="1589" w:type="dxa"/>
            <w:vMerge/>
          </w:tcPr>
          <w:p w14:paraId="154D472F" w14:textId="77777777" w:rsidR="00984D6C" w:rsidRPr="000C5772" w:rsidRDefault="00984D6C" w:rsidP="00984D6C">
            <w:pPr>
              <w:rPr>
                <w:rFonts w:ascii="Arial" w:hAnsi="Arial" w:cs="Arial"/>
                <w:b/>
                <w:sz w:val="22"/>
                <w:szCs w:val="22"/>
              </w:rPr>
            </w:pPr>
          </w:p>
        </w:tc>
        <w:tc>
          <w:tcPr>
            <w:tcW w:w="3798" w:type="dxa"/>
          </w:tcPr>
          <w:p w14:paraId="202C514D" w14:textId="45D73CD5" w:rsidR="00984D6C" w:rsidRPr="000C5772" w:rsidRDefault="00984D6C" w:rsidP="00984D6C">
            <w:pPr>
              <w:pStyle w:val="Heading1"/>
              <w:keepNext w:val="0"/>
              <w:keepLines w:val="0"/>
              <w:spacing w:before="0"/>
              <w:rPr>
                <w:rFonts w:ascii="Arial" w:hAnsi="Arial" w:cs="Arial"/>
                <w:b w:val="0"/>
                <w:bCs w:val="0"/>
                <w:color w:val="auto"/>
                <w:sz w:val="22"/>
                <w:szCs w:val="22"/>
              </w:rPr>
            </w:pPr>
            <w:bookmarkStart w:id="11" w:name="_TBC_–_David"/>
            <w:bookmarkEnd w:id="11"/>
            <w:r w:rsidRPr="00740B2F">
              <w:rPr>
                <w:rFonts w:ascii="Arial" w:hAnsi="Arial" w:cs="Arial"/>
                <w:b w:val="0"/>
                <w:bCs w:val="0"/>
                <w:color w:val="auto"/>
                <w:sz w:val="22"/>
                <w:szCs w:val="22"/>
                <w:highlight w:val="lightGray"/>
              </w:rPr>
              <w:t>REDACTED</w:t>
            </w:r>
          </w:p>
        </w:tc>
        <w:tc>
          <w:tcPr>
            <w:tcW w:w="1134" w:type="dxa"/>
            <w:vAlign w:val="center"/>
          </w:tcPr>
          <w:p w14:paraId="4A4EDF25" w14:textId="0FF82816" w:rsidR="00984D6C" w:rsidRPr="000C5772" w:rsidRDefault="00984D6C" w:rsidP="00984D6C">
            <w:pPr>
              <w:rPr>
                <w:rFonts w:ascii="Arial" w:hAnsi="Arial" w:cs="Arial"/>
                <w:b/>
                <w:sz w:val="22"/>
                <w:szCs w:val="22"/>
              </w:rPr>
            </w:pPr>
            <w:r w:rsidRPr="000C5772">
              <w:rPr>
                <w:rFonts w:ascii="Arial" w:hAnsi="Arial" w:cs="Arial"/>
                <w:b/>
                <w:sz w:val="22"/>
                <w:szCs w:val="22"/>
              </w:rPr>
              <w:t>Yes/No</w:t>
            </w:r>
          </w:p>
        </w:tc>
        <w:tc>
          <w:tcPr>
            <w:tcW w:w="1417" w:type="dxa"/>
            <w:vAlign w:val="center"/>
          </w:tcPr>
          <w:p w14:paraId="20A81BE7" w14:textId="6BBFF74A" w:rsidR="00984D6C" w:rsidRPr="000C5772" w:rsidRDefault="00984D6C" w:rsidP="00984D6C">
            <w:pPr>
              <w:rPr>
                <w:rFonts w:ascii="Arial" w:hAnsi="Arial" w:cs="Arial"/>
                <w:b/>
                <w:bCs/>
                <w:sz w:val="22"/>
                <w:szCs w:val="22"/>
              </w:rPr>
            </w:pPr>
            <w:r w:rsidRPr="020308B5">
              <w:rPr>
                <w:rFonts w:ascii="Arial" w:hAnsi="Arial" w:cs="Arial"/>
                <w:b/>
                <w:bCs/>
                <w:sz w:val="22"/>
                <w:szCs w:val="22"/>
              </w:rPr>
              <w:t>28/01/26</w:t>
            </w:r>
          </w:p>
        </w:tc>
        <w:tc>
          <w:tcPr>
            <w:tcW w:w="1418" w:type="dxa"/>
            <w:vAlign w:val="center"/>
          </w:tcPr>
          <w:p w14:paraId="1B942184" w14:textId="6A3E4BBF" w:rsidR="00984D6C" w:rsidRPr="000C5772" w:rsidRDefault="00984D6C" w:rsidP="00984D6C">
            <w:pPr>
              <w:rPr>
                <w:rFonts w:ascii="Arial" w:hAnsi="Arial" w:cs="Arial"/>
                <w:b/>
                <w:sz w:val="22"/>
                <w:szCs w:val="22"/>
              </w:rPr>
            </w:pPr>
            <w:r>
              <w:rPr>
                <w:rFonts w:ascii="Arial" w:hAnsi="Arial" w:cs="Arial"/>
                <w:b/>
                <w:sz w:val="22"/>
                <w:szCs w:val="22"/>
              </w:rPr>
              <w:t>12/02/26</w:t>
            </w:r>
          </w:p>
        </w:tc>
        <w:tc>
          <w:tcPr>
            <w:tcW w:w="1276" w:type="dxa"/>
            <w:vAlign w:val="center"/>
          </w:tcPr>
          <w:p w14:paraId="34F14050" w14:textId="6FAAD2B2" w:rsidR="00984D6C" w:rsidRPr="000C5772" w:rsidRDefault="00984D6C" w:rsidP="00984D6C">
            <w:pPr>
              <w:rPr>
                <w:rFonts w:ascii="Arial" w:hAnsi="Arial" w:cs="Arial"/>
                <w:sz w:val="22"/>
                <w:szCs w:val="22"/>
              </w:rPr>
            </w:pPr>
            <w:r w:rsidRPr="000C5772">
              <w:rPr>
                <w:rFonts w:ascii="Arial" w:hAnsi="Arial" w:cs="Arial"/>
                <w:b/>
                <w:sz w:val="22"/>
                <w:szCs w:val="22"/>
              </w:rPr>
              <w:t>Yes</w:t>
            </w:r>
            <w:r>
              <w:rPr>
                <w:rFonts w:ascii="Arial" w:hAnsi="Arial" w:cs="Arial"/>
                <w:b/>
                <w:sz w:val="22"/>
                <w:szCs w:val="22"/>
              </w:rPr>
              <w:t xml:space="preserve"> (with caveat)</w:t>
            </w:r>
          </w:p>
        </w:tc>
      </w:tr>
      <w:tr w:rsidR="00984D6C" w14:paraId="579353A6" w14:textId="77777777" w:rsidTr="0095553B">
        <w:trPr>
          <w:trHeight w:val="345"/>
        </w:trPr>
        <w:tc>
          <w:tcPr>
            <w:tcW w:w="1589" w:type="dxa"/>
            <w:vMerge/>
          </w:tcPr>
          <w:p w14:paraId="03D4BBE7" w14:textId="77777777" w:rsidR="00984D6C" w:rsidRDefault="00984D6C" w:rsidP="00984D6C"/>
        </w:tc>
        <w:tc>
          <w:tcPr>
            <w:tcW w:w="3798" w:type="dxa"/>
          </w:tcPr>
          <w:p w14:paraId="0F4756DD" w14:textId="2000AD1B" w:rsidR="00984D6C" w:rsidRDefault="00984D6C" w:rsidP="00984D6C">
            <w:pPr>
              <w:pStyle w:val="Heading1"/>
              <w:keepNext w:val="0"/>
              <w:keepLines w:val="0"/>
              <w:spacing w:before="0"/>
            </w:pPr>
            <w:r w:rsidRPr="00740B2F">
              <w:rPr>
                <w:rFonts w:ascii="Arial" w:hAnsi="Arial" w:cs="Arial"/>
                <w:b w:val="0"/>
                <w:bCs w:val="0"/>
                <w:color w:val="auto"/>
                <w:sz w:val="22"/>
                <w:szCs w:val="22"/>
                <w:highlight w:val="lightGray"/>
              </w:rPr>
              <w:t>REDACTED</w:t>
            </w:r>
          </w:p>
        </w:tc>
        <w:tc>
          <w:tcPr>
            <w:tcW w:w="1134" w:type="dxa"/>
            <w:vAlign w:val="center"/>
          </w:tcPr>
          <w:p w14:paraId="36F06205" w14:textId="4984CA6E" w:rsidR="00984D6C" w:rsidRDefault="00984D6C" w:rsidP="00984D6C">
            <w:r w:rsidRPr="020308B5">
              <w:rPr>
                <w:rFonts w:ascii="Arial" w:hAnsi="Arial" w:cs="Arial"/>
                <w:b/>
                <w:bCs/>
                <w:sz w:val="22"/>
                <w:szCs w:val="22"/>
              </w:rPr>
              <w:t>Yes</w:t>
            </w:r>
          </w:p>
        </w:tc>
        <w:tc>
          <w:tcPr>
            <w:tcW w:w="1417" w:type="dxa"/>
            <w:vAlign w:val="center"/>
          </w:tcPr>
          <w:p w14:paraId="187699DB" w14:textId="5FC9CFBE" w:rsidR="00984D6C" w:rsidRDefault="00984D6C" w:rsidP="00984D6C">
            <w:pPr>
              <w:rPr>
                <w:rFonts w:ascii="Arial" w:hAnsi="Arial" w:cs="Arial"/>
                <w:b/>
                <w:bCs/>
                <w:sz w:val="22"/>
                <w:szCs w:val="22"/>
              </w:rPr>
            </w:pPr>
            <w:r w:rsidRPr="020308B5">
              <w:rPr>
                <w:rFonts w:ascii="Arial" w:hAnsi="Arial" w:cs="Arial"/>
                <w:b/>
                <w:bCs/>
                <w:sz w:val="22"/>
                <w:szCs w:val="22"/>
              </w:rPr>
              <w:t>28/01/26</w:t>
            </w:r>
          </w:p>
        </w:tc>
        <w:tc>
          <w:tcPr>
            <w:tcW w:w="1418" w:type="dxa"/>
            <w:vAlign w:val="center"/>
          </w:tcPr>
          <w:p w14:paraId="4EA3D6D9" w14:textId="33717C6F" w:rsidR="00984D6C" w:rsidRDefault="00984D6C" w:rsidP="00984D6C">
            <w:pPr>
              <w:rPr>
                <w:rFonts w:ascii="Arial" w:hAnsi="Arial" w:cs="Arial"/>
                <w:b/>
                <w:bCs/>
                <w:sz w:val="22"/>
                <w:szCs w:val="22"/>
              </w:rPr>
            </w:pPr>
            <w:r>
              <w:rPr>
                <w:rFonts w:ascii="Arial" w:hAnsi="Arial" w:cs="Arial"/>
                <w:b/>
                <w:bCs/>
                <w:sz w:val="22"/>
                <w:szCs w:val="22"/>
              </w:rPr>
              <w:t>12/02/26</w:t>
            </w:r>
          </w:p>
        </w:tc>
        <w:tc>
          <w:tcPr>
            <w:tcW w:w="1276" w:type="dxa"/>
            <w:vAlign w:val="center"/>
          </w:tcPr>
          <w:p w14:paraId="4E1366C2" w14:textId="3CA2F5F8" w:rsidR="00984D6C" w:rsidRDefault="00984D6C" w:rsidP="00984D6C">
            <w:r w:rsidRPr="020308B5">
              <w:rPr>
                <w:rFonts w:ascii="Arial" w:hAnsi="Arial" w:cs="Arial"/>
                <w:b/>
                <w:bCs/>
                <w:sz w:val="22"/>
                <w:szCs w:val="22"/>
              </w:rPr>
              <w:t>Yes</w:t>
            </w:r>
          </w:p>
        </w:tc>
      </w:tr>
      <w:tr w:rsidR="00984D6C" w:rsidRPr="000C5772" w14:paraId="674565EF" w14:textId="77777777" w:rsidTr="00C36F9C">
        <w:trPr>
          <w:trHeight w:val="495"/>
        </w:trPr>
        <w:tc>
          <w:tcPr>
            <w:tcW w:w="1589" w:type="dxa"/>
            <w:vMerge/>
          </w:tcPr>
          <w:p w14:paraId="09F73DA2" w14:textId="77777777" w:rsidR="00984D6C" w:rsidRPr="000C5772" w:rsidRDefault="00984D6C" w:rsidP="00984D6C">
            <w:pPr>
              <w:rPr>
                <w:rFonts w:ascii="Arial" w:hAnsi="Arial" w:cs="Arial"/>
                <w:b/>
                <w:sz w:val="22"/>
                <w:szCs w:val="22"/>
              </w:rPr>
            </w:pPr>
          </w:p>
        </w:tc>
        <w:tc>
          <w:tcPr>
            <w:tcW w:w="3798" w:type="dxa"/>
          </w:tcPr>
          <w:p w14:paraId="543C0EA2" w14:textId="21E461E1" w:rsidR="00984D6C" w:rsidRPr="000C5772" w:rsidRDefault="00984D6C" w:rsidP="00984D6C">
            <w:pPr>
              <w:pStyle w:val="Heading1"/>
              <w:keepNext w:val="0"/>
              <w:keepLines w:val="0"/>
              <w:spacing w:before="0"/>
              <w:rPr>
                <w:rFonts w:ascii="Arial" w:hAnsi="Arial" w:cs="Arial"/>
                <w:b w:val="0"/>
                <w:bCs w:val="0"/>
                <w:color w:val="auto"/>
                <w:sz w:val="22"/>
                <w:szCs w:val="22"/>
              </w:rPr>
            </w:pPr>
            <w:bookmarkStart w:id="12" w:name="_Steve_Woodfine,_Sports"/>
            <w:bookmarkEnd w:id="12"/>
            <w:r w:rsidRPr="00740B2F">
              <w:rPr>
                <w:rFonts w:ascii="Arial" w:hAnsi="Arial" w:cs="Arial"/>
                <w:b w:val="0"/>
                <w:bCs w:val="0"/>
                <w:color w:val="auto"/>
                <w:sz w:val="22"/>
                <w:szCs w:val="22"/>
                <w:highlight w:val="lightGray"/>
              </w:rPr>
              <w:t>REDACTED</w:t>
            </w:r>
          </w:p>
        </w:tc>
        <w:tc>
          <w:tcPr>
            <w:tcW w:w="1134" w:type="dxa"/>
            <w:vAlign w:val="center"/>
          </w:tcPr>
          <w:p w14:paraId="1E770DCA" w14:textId="44276AB5" w:rsidR="00984D6C" w:rsidRPr="000C5772" w:rsidRDefault="00984D6C" w:rsidP="00984D6C">
            <w:pPr>
              <w:rPr>
                <w:rFonts w:ascii="Arial" w:hAnsi="Arial" w:cs="Arial"/>
                <w:b/>
                <w:sz w:val="22"/>
                <w:szCs w:val="22"/>
              </w:rPr>
            </w:pPr>
            <w:r>
              <w:rPr>
                <w:rFonts w:ascii="Arial" w:hAnsi="Arial" w:cs="Arial"/>
                <w:b/>
                <w:sz w:val="22"/>
                <w:szCs w:val="22"/>
              </w:rPr>
              <w:t>NCR</w:t>
            </w:r>
          </w:p>
        </w:tc>
        <w:tc>
          <w:tcPr>
            <w:tcW w:w="1417" w:type="dxa"/>
            <w:vAlign w:val="center"/>
          </w:tcPr>
          <w:p w14:paraId="6871FB03" w14:textId="77777777" w:rsidR="00984D6C" w:rsidRPr="000C5772" w:rsidRDefault="00984D6C" w:rsidP="00984D6C">
            <w:pPr>
              <w:rPr>
                <w:rFonts w:ascii="Arial" w:hAnsi="Arial" w:cs="Arial"/>
                <w:b/>
                <w:sz w:val="22"/>
                <w:szCs w:val="22"/>
              </w:rPr>
            </w:pPr>
          </w:p>
        </w:tc>
        <w:tc>
          <w:tcPr>
            <w:tcW w:w="1418" w:type="dxa"/>
            <w:vAlign w:val="center"/>
          </w:tcPr>
          <w:p w14:paraId="6ABD06CB" w14:textId="77777777" w:rsidR="00984D6C" w:rsidRPr="000C5772" w:rsidRDefault="00984D6C" w:rsidP="00984D6C">
            <w:pPr>
              <w:rPr>
                <w:rFonts w:ascii="Arial" w:hAnsi="Arial" w:cs="Arial"/>
                <w:b/>
                <w:sz w:val="22"/>
                <w:szCs w:val="22"/>
              </w:rPr>
            </w:pPr>
          </w:p>
        </w:tc>
        <w:tc>
          <w:tcPr>
            <w:tcW w:w="1276" w:type="dxa"/>
            <w:vAlign w:val="center"/>
          </w:tcPr>
          <w:p w14:paraId="0CC4BA36" w14:textId="657EB922" w:rsidR="00984D6C" w:rsidRPr="000C5772" w:rsidRDefault="00984D6C" w:rsidP="00984D6C">
            <w:pPr>
              <w:rPr>
                <w:rFonts w:ascii="Arial" w:hAnsi="Arial" w:cs="Arial"/>
                <w:sz w:val="22"/>
                <w:szCs w:val="22"/>
              </w:rPr>
            </w:pPr>
            <w:r>
              <w:rPr>
                <w:rFonts w:ascii="Arial" w:hAnsi="Arial" w:cs="Arial"/>
                <w:b/>
                <w:sz w:val="22"/>
                <w:szCs w:val="22"/>
              </w:rPr>
              <w:t>NA</w:t>
            </w:r>
          </w:p>
        </w:tc>
      </w:tr>
      <w:tr w:rsidR="00984D6C" w:rsidRPr="000C5772" w14:paraId="144442B0" w14:textId="77777777" w:rsidTr="00C36F9C">
        <w:trPr>
          <w:trHeight w:val="854"/>
        </w:trPr>
        <w:tc>
          <w:tcPr>
            <w:tcW w:w="1589" w:type="dxa"/>
            <w:vMerge/>
          </w:tcPr>
          <w:p w14:paraId="6C647549" w14:textId="77777777" w:rsidR="00984D6C" w:rsidRPr="000C5772" w:rsidRDefault="00984D6C" w:rsidP="00984D6C">
            <w:pPr>
              <w:rPr>
                <w:rFonts w:ascii="Arial" w:hAnsi="Arial" w:cs="Arial"/>
                <w:b/>
                <w:sz w:val="22"/>
                <w:szCs w:val="22"/>
              </w:rPr>
            </w:pPr>
          </w:p>
        </w:tc>
        <w:tc>
          <w:tcPr>
            <w:tcW w:w="3798" w:type="dxa"/>
          </w:tcPr>
          <w:p w14:paraId="10347DF6" w14:textId="7A502325" w:rsidR="00984D6C" w:rsidRPr="000C5772" w:rsidRDefault="00984D6C" w:rsidP="00984D6C">
            <w:pPr>
              <w:pStyle w:val="Heading1"/>
              <w:keepNext w:val="0"/>
              <w:keepLines w:val="0"/>
              <w:spacing w:before="0"/>
              <w:rPr>
                <w:rFonts w:ascii="Arial" w:hAnsi="Arial" w:cs="Arial"/>
                <w:b w:val="0"/>
                <w:bCs w:val="0"/>
                <w:color w:val="auto"/>
                <w:sz w:val="22"/>
                <w:szCs w:val="22"/>
              </w:rPr>
            </w:pPr>
            <w:r w:rsidRPr="00740B2F">
              <w:rPr>
                <w:rFonts w:ascii="Arial" w:hAnsi="Arial" w:cs="Arial"/>
                <w:b w:val="0"/>
                <w:bCs w:val="0"/>
                <w:color w:val="auto"/>
                <w:sz w:val="22"/>
                <w:szCs w:val="22"/>
                <w:highlight w:val="lightGray"/>
              </w:rPr>
              <w:t>REDACTED</w:t>
            </w:r>
          </w:p>
        </w:tc>
        <w:tc>
          <w:tcPr>
            <w:tcW w:w="1134" w:type="dxa"/>
            <w:vAlign w:val="center"/>
          </w:tcPr>
          <w:p w14:paraId="5F2A6564" w14:textId="15DA3DB7" w:rsidR="00984D6C" w:rsidRPr="000C5772" w:rsidRDefault="00984D6C" w:rsidP="00984D6C">
            <w:pPr>
              <w:rPr>
                <w:rFonts w:ascii="Arial" w:hAnsi="Arial" w:cs="Arial"/>
                <w:b/>
                <w:bCs/>
                <w:sz w:val="22"/>
                <w:szCs w:val="22"/>
              </w:rPr>
            </w:pPr>
            <w:r w:rsidRPr="3341D0D3">
              <w:rPr>
                <w:rFonts w:ascii="Arial" w:hAnsi="Arial" w:cs="Arial"/>
                <w:b/>
                <w:bCs/>
                <w:sz w:val="22"/>
                <w:szCs w:val="22"/>
              </w:rPr>
              <w:t>Yes</w:t>
            </w:r>
          </w:p>
        </w:tc>
        <w:tc>
          <w:tcPr>
            <w:tcW w:w="1417" w:type="dxa"/>
            <w:vAlign w:val="center"/>
          </w:tcPr>
          <w:p w14:paraId="5A7DED0E" w14:textId="15539E73" w:rsidR="00984D6C" w:rsidRPr="000C5772" w:rsidRDefault="00984D6C" w:rsidP="00984D6C">
            <w:pPr>
              <w:rPr>
                <w:rFonts w:ascii="Arial" w:hAnsi="Arial" w:cs="Arial"/>
                <w:b/>
                <w:bCs/>
                <w:sz w:val="22"/>
                <w:szCs w:val="22"/>
              </w:rPr>
            </w:pPr>
            <w:r w:rsidRPr="020308B5">
              <w:rPr>
                <w:rFonts w:ascii="Arial" w:hAnsi="Arial" w:cs="Arial"/>
                <w:b/>
                <w:bCs/>
                <w:sz w:val="22"/>
                <w:szCs w:val="22"/>
              </w:rPr>
              <w:t>28/01/26</w:t>
            </w:r>
          </w:p>
        </w:tc>
        <w:tc>
          <w:tcPr>
            <w:tcW w:w="1418" w:type="dxa"/>
            <w:vAlign w:val="center"/>
          </w:tcPr>
          <w:p w14:paraId="416EB3ED" w14:textId="36231076" w:rsidR="00984D6C" w:rsidRPr="000C5772" w:rsidRDefault="00984D6C" w:rsidP="00984D6C">
            <w:pPr>
              <w:rPr>
                <w:rFonts w:ascii="Arial" w:hAnsi="Arial" w:cs="Arial"/>
                <w:b/>
                <w:bCs/>
                <w:sz w:val="22"/>
                <w:szCs w:val="22"/>
              </w:rPr>
            </w:pPr>
            <w:r w:rsidRPr="020308B5">
              <w:rPr>
                <w:rFonts w:ascii="Arial" w:hAnsi="Arial" w:cs="Arial"/>
                <w:b/>
                <w:bCs/>
                <w:sz w:val="22"/>
                <w:szCs w:val="22"/>
              </w:rPr>
              <w:t>03/02/26</w:t>
            </w:r>
          </w:p>
        </w:tc>
        <w:tc>
          <w:tcPr>
            <w:tcW w:w="1276" w:type="dxa"/>
            <w:vAlign w:val="center"/>
          </w:tcPr>
          <w:p w14:paraId="11D01029" w14:textId="0BCA1E04" w:rsidR="00984D6C" w:rsidRPr="000C5772" w:rsidRDefault="00984D6C" w:rsidP="00984D6C">
            <w:pPr>
              <w:rPr>
                <w:rFonts w:ascii="Arial" w:hAnsi="Arial" w:cs="Arial"/>
                <w:sz w:val="22"/>
                <w:szCs w:val="22"/>
              </w:rPr>
            </w:pPr>
            <w:r w:rsidRPr="020308B5">
              <w:rPr>
                <w:rFonts w:ascii="Arial" w:hAnsi="Arial" w:cs="Arial"/>
                <w:b/>
                <w:bCs/>
                <w:sz w:val="22"/>
                <w:szCs w:val="22"/>
              </w:rPr>
              <w:t>Yes</w:t>
            </w:r>
          </w:p>
        </w:tc>
      </w:tr>
      <w:tr w:rsidR="00984D6C" w:rsidRPr="000C5772" w14:paraId="568F5AFF" w14:textId="77777777" w:rsidTr="00C36F9C">
        <w:trPr>
          <w:trHeight w:val="292"/>
        </w:trPr>
        <w:tc>
          <w:tcPr>
            <w:tcW w:w="1589" w:type="dxa"/>
            <w:vMerge/>
          </w:tcPr>
          <w:p w14:paraId="6BC3382A" w14:textId="77777777" w:rsidR="00984D6C" w:rsidRPr="000C5772" w:rsidRDefault="00984D6C" w:rsidP="00984D6C">
            <w:pPr>
              <w:rPr>
                <w:rFonts w:ascii="Arial" w:hAnsi="Arial" w:cs="Arial"/>
                <w:b/>
                <w:sz w:val="22"/>
                <w:szCs w:val="22"/>
              </w:rPr>
            </w:pPr>
          </w:p>
        </w:tc>
        <w:tc>
          <w:tcPr>
            <w:tcW w:w="3798" w:type="dxa"/>
          </w:tcPr>
          <w:p w14:paraId="5074D38C" w14:textId="7DAEAF12" w:rsidR="00984D6C" w:rsidRPr="000C5772" w:rsidRDefault="00984D6C" w:rsidP="00984D6C">
            <w:pPr>
              <w:pStyle w:val="Heading1"/>
              <w:spacing w:before="0"/>
              <w:rPr>
                <w:rFonts w:ascii="Arial" w:hAnsi="Arial" w:cs="Arial"/>
                <w:b w:val="0"/>
                <w:bCs w:val="0"/>
                <w:color w:val="auto"/>
                <w:sz w:val="22"/>
                <w:szCs w:val="22"/>
              </w:rPr>
            </w:pPr>
            <w:bookmarkStart w:id="13" w:name="_Nicola_Giles/Suzanne_Sargeant,"/>
            <w:bookmarkStart w:id="14" w:name="_Nicola_Giles/Martin_Gunter,"/>
            <w:bookmarkEnd w:id="13"/>
            <w:bookmarkEnd w:id="14"/>
            <w:r w:rsidRPr="00740B2F">
              <w:rPr>
                <w:rFonts w:ascii="Arial" w:hAnsi="Arial" w:cs="Arial"/>
                <w:b w:val="0"/>
                <w:bCs w:val="0"/>
                <w:color w:val="auto"/>
                <w:sz w:val="22"/>
                <w:szCs w:val="22"/>
                <w:highlight w:val="lightGray"/>
              </w:rPr>
              <w:t>REDACTED</w:t>
            </w:r>
          </w:p>
        </w:tc>
        <w:tc>
          <w:tcPr>
            <w:tcW w:w="1134" w:type="dxa"/>
            <w:vAlign w:val="center"/>
          </w:tcPr>
          <w:p w14:paraId="79D63FDD" w14:textId="4D283077" w:rsidR="00984D6C" w:rsidRPr="000C5772" w:rsidRDefault="00984D6C" w:rsidP="00984D6C">
            <w:pPr>
              <w:rPr>
                <w:rFonts w:ascii="Arial" w:hAnsi="Arial" w:cs="Arial"/>
                <w:b/>
                <w:bCs/>
                <w:sz w:val="22"/>
                <w:szCs w:val="22"/>
              </w:rPr>
            </w:pPr>
            <w:r w:rsidRPr="60A7A840">
              <w:rPr>
                <w:rFonts w:ascii="Arial" w:hAnsi="Arial" w:cs="Arial"/>
                <w:b/>
                <w:bCs/>
                <w:sz w:val="22"/>
                <w:szCs w:val="22"/>
              </w:rPr>
              <w:t>No</w:t>
            </w:r>
          </w:p>
        </w:tc>
        <w:tc>
          <w:tcPr>
            <w:tcW w:w="1417" w:type="dxa"/>
            <w:vAlign w:val="center"/>
          </w:tcPr>
          <w:p w14:paraId="01DAB852" w14:textId="77777777" w:rsidR="00984D6C" w:rsidRPr="000C5772" w:rsidRDefault="00984D6C" w:rsidP="00984D6C">
            <w:pPr>
              <w:rPr>
                <w:rFonts w:ascii="Arial" w:hAnsi="Arial" w:cs="Arial"/>
                <w:b/>
                <w:sz w:val="22"/>
                <w:szCs w:val="22"/>
              </w:rPr>
            </w:pPr>
          </w:p>
        </w:tc>
        <w:tc>
          <w:tcPr>
            <w:tcW w:w="1418" w:type="dxa"/>
            <w:vAlign w:val="center"/>
          </w:tcPr>
          <w:p w14:paraId="4D88C08E" w14:textId="77777777" w:rsidR="00984D6C" w:rsidRPr="000C5772" w:rsidRDefault="00984D6C" w:rsidP="00984D6C">
            <w:pPr>
              <w:rPr>
                <w:rFonts w:ascii="Arial" w:hAnsi="Arial" w:cs="Arial"/>
                <w:b/>
                <w:sz w:val="22"/>
                <w:szCs w:val="22"/>
              </w:rPr>
            </w:pPr>
          </w:p>
        </w:tc>
        <w:tc>
          <w:tcPr>
            <w:tcW w:w="1276" w:type="dxa"/>
            <w:vAlign w:val="center"/>
          </w:tcPr>
          <w:p w14:paraId="46F08202" w14:textId="1EE1518E" w:rsidR="00984D6C" w:rsidRPr="000C5772" w:rsidRDefault="00984D6C" w:rsidP="00984D6C">
            <w:pPr>
              <w:rPr>
                <w:rFonts w:ascii="Arial" w:hAnsi="Arial" w:cs="Arial"/>
                <w:sz w:val="22"/>
                <w:szCs w:val="22"/>
              </w:rPr>
            </w:pPr>
            <w:r w:rsidRPr="60A7A840">
              <w:rPr>
                <w:rFonts w:ascii="Arial" w:hAnsi="Arial" w:cs="Arial"/>
                <w:b/>
                <w:bCs/>
                <w:sz w:val="22"/>
                <w:szCs w:val="22"/>
              </w:rPr>
              <w:t>Yes</w:t>
            </w:r>
          </w:p>
        </w:tc>
      </w:tr>
      <w:tr w:rsidR="00984D6C" w:rsidRPr="000C5772" w14:paraId="629A3678" w14:textId="77777777" w:rsidTr="00C36F9C">
        <w:trPr>
          <w:trHeight w:val="292"/>
        </w:trPr>
        <w:tc>
          <w:tcPr>
            <w:tcW w:w="1589" w:type="dxa"/>
            <w:vMerge/>
          </w:tcPr>
          <w:p w14:paraId="7B170DFE" w14:textId="77777777" w:rsidR="00984D6C" w:rsidRPr="000C5772" w:rsidRDefault="00984D6C" w:rsidP="00984D6C">
            <w:pPr>
              <w:rPr>
                <w:rFonts w:ascii="Arial" w:hAnsi="Arial" w:cs="Arial"/>
                <w:b/>
                <w:sz w:val="22"/>
                <w:szCs w:val="22"/>
              </w:rPr>
            </w:pPr>
          </w:p>
        </w:tc>
        <w:tc>
          <w:tcPr>
            <w:tcW w:w="3798" w:type="dxa"/>
          </w:tcPr>
          <w:p w14:paraId="3E80BAF1" w14:textId="780879C5" w:rsidR="00984D6C" w:rsidRPr="000C5772" w:rsidRDefault="00984D6C" w:rsidP="00984D6C">
            <w:pPr>
              <w:pStyle w:val="Heading1"/>
              <w:spacing w:before="0"/>
              <w:rPr>
                <w:rFonts w:ascii="Arial" w:hAnsi="Arial" w:cs="Arial"/>
                <w:b w:val="0"/>
                <w:bCs w:val="0"/>
                <w:color w:val="auto"/>
                <w:sz w:val="22"/>
                <w:szCs w:val="22"/>
              </w:rPr>
            </w:pPr>
            <w:bookmarkStart w:id="15" w:name="_Averil_Petley,_Curriculum"/>
            <w:bookmarkEnd w:id="15"/>
            <w:r w:rsidRPr="00740B2F">
              <w:rPr>
                <w:rFonts w:ascii="Arial" w:hAnsi="Arial" w:cs="Arial"/>
                <w:b w:val="0"/>
                <w:bCs w:val="0"/>
                <w:color w:val="auto"/>
                <w:sz w:val="22"/>
                <w:szCs w:val="22"/>
                <w:highlight w:val="lightGray"/>
              </w:rPr>
              <w:t>REDACTED</w:t>
            </w:r>
          </w:p>
        </w:tc>
        <w:tc>
          <w:tcPr>
            <w:tcW w:w="1134" w:type="dxa"/>
            <w:vAlign w:val="center"/>
          </w:tcPr>
          <w:p w14:paraId="6B907827" w14:textId="7299C940" w:rsidR="00984D6C" w:rsidRPr="000C5772" w:rsidRDefault="00984D6C" w:rsidP="00984D6C">
            <w:pPr>
              <w:rPr>
                <w:rFonts w:ascii="Arial" w:hAnsi="Arial" w:cs="Arial"/>
                <w:b/>
                <w:sz w:val="22"/>
                <w:szCs w:val="22"/>
              </w:rPr>
            </w:pPr>
            <w:r>
              <w:rPr>
                <w:rFonts w:ascii="Arial" w:hAnsi="Arial" w:cs="Arial"/>
                <w:b/>
                <w:sz w:val="22"/>
                <w:szCs w:val="22"/>
              </w:rPr>
              <w:t>NCR</w:t>
            </w:r>
          </w:p>
        </w:tc>
        <w:tc>
          <w:tcPr>
            <w:tcW w:w="1417" w:type="dxa"/>
            <w:vAlign w:val="center"/>
          </w:tcPr>
          <w:p w14:paraId="205E70BF" w14:textId="77777777" w:rsidR="00984D6C" w:rsidRPr="000C5772" w:rsidRDefault="00984D6C" w:rsidP="00984D6C">
            <w:pPr>
              <w:rPr>
                <w:rFonts w:ascii="Arial" w:hAnsi="Arial" w:cs="Arial"/>
                <w:b/>
                <w:sz w:val="22"/>
                <w:szCs w:val="22"/>
              </w:rPr>
            </w:pPr>
          </w:p>
        </w:tc>
        <w:tc>
          <w:tcPr>
            <w:tcW w:w="1418" w:type="dxa"/>
            <w:vAlign w:val="center"/>
          </w:tcPr>
          <w:p w14:paraId="62181D89" w14:textId="77777777" w:rsidR="00984D6C" w:rsidRPr="000C5772" w:rsidRDefault="00984D6C" w:rsidP="00984D6C">
            <w:pPr>
              <w:rPr>
                <w:rFonts w:ascii="Arial" w:hAnsi="Arial" w:cs="Arial"/>
                <w:b/>
                <w:sz w:val="22"/>
                <w:szCs w:val="22"/>
              </w:rPr>
            </w:pPr>
          </w:p>
        </w:tc>
        <w:tc>
          <w:tcPr>
            <w:tcW w:w="1276" w:type="dxa"/>
            <w:vAlign w:val="center"/>
          </w:tcPr>
          <w:p w14:paraId="5231FBEB" w14:textId="48E81FE9" w:rsidR="00984D6C" w:rsidRPr="000C5772" w:rsidRDefault="00984D6C" w:rsidP="00984D6C">
            <w:pPr>
              <w:rPr>
                <w:rFonts w:ascii="Arial" w:hAnsi="Arial" w:cs="Arial"/>
                <w:b/>
                <w:sz w:val="22"/>
                <w:szCs w:val="22"/>
              </w:rPr>
            </w:pPr>
            <w:r>
              <w:rPr>
                <w:rFonts w:ascii="Arial" w:hAnsi="Arial" w:cs="Arial"/>
                <w:b/>
                <w:sz w:val="22"/>
                <w:szCs w:val="22"/>
              </w:rPr>
              <w:t>NA</w:t>
            </w:r>
          </w:p>
        </w:tc>
      </w:tr>
      <w:tr w:rsidR="00984D6C" w:rsidRPr="000C5772" w14:paraId="79B12D6F" w14:textId="77777777" w:rsidTr="00C36F9C">
        <w:trPr>
          <w:trHeight w:val="292"/>
        </w:trPr>
        <w:tc>
          <w:tcPr>
            <w:tcW w:w="1589" w:type="dxa"/>
            <w:vMerge/>
          </w:tcPr>
          <w:p w14:paraId="36793989" w14:textId="77777777" w:rsidR="00984D6C" w:rsidRPr="000C5772" w:rsidRDefault="00984D6C" w:rsidP="00984D6C">
            <w:pPr>
              <w:rPr>
                <w:rFonts w:ascii="Arial" w:hAnsi="Arial" w:cs="Arial"/>
                <w:b/>
                <w:sz w:val="22"/>
                <w:szCs w:val="22"/>
              </w:rPr>
            </w:pPr>
          </w:p>
        </w:tc>
        <w:tc>
          <w:tcPr>
            <w:tcW w:w="3798" w:type="dxa"/>
          </w:tcPr>
          <w:p w14:paraId="63A11B67" w14:textId="10DDC350" w:rsidR="00984D6C" w:rsidRPr="000C5772" w:rsidRDefault="00984D6C" w:rsidP="00984D6C">
            <w:pPr>
              <w:pStyle w:val="Heading1"/>
              <w:spacing w:before="0"/>
              <w:rPr>
                <w:rFonts w:ascii="Arial" w:hAnsi="Arial" w:cs="Arial"/>
                <w:b w:val="0"/>
                <w:bCs w:val="0"/>
                <w:color w:val="auto"/>
                <w:sz w:val="22"/>
                <w:szCs w:val="22"/>
              </w:rPr>
            </w:pPr>
            <w:bookmarkStart w:id="16" w:name="_Amy_Longford,_CADW"/>
            <w:bookmarkEnd w:id="16"/>
            <w:r w:rsidRPr="00740B2F">
              <w:rPr>
                <w:rFonts w:ascii="Arial" w:hAnsi="Arial" w:cs="Arial"/>
                <w:b w:val="0"/>
                <w:bCs w:val="0"/>
                <w:color w:val="auto"/>
                <w:sz w:val="22"/>
                <w:szCs w:val="22"/>
                <w:highlight w:val="lightGray"/>
              </w:rPr>
              <w:t>REDACTED</w:t>
            </w:r>
          </w:p>
        </w:tc>
        <w:tc>
          <w:tcPr>
            <w:tcW w:w="1134" w:type="dxa"/>
            <w:vAlign w:val="center"/>
          </w:tcPr>
          <w:p w14:paraId="36A52811" w14:textId="5B554EA7" w:rsidR="00984D6C" w:rsidRPr="000C5772" w:rsidRDefault="00984D6C" w:rsidP="00984D6C">
            <w:r w:rsidRPr="597B95F1">
              <w:rPr>
                <w:rFonts w:ascii="Arial" w:hAnsi="Arial" w:cs="Arial"/>
                <w:b/>
                <w:bCs/>
                <w:sz w:val="22"/>
                <w:szCs w:val="22"/>
              </w:rPr>
              <w:t>No</w:t>
            </w:r>
          </w:p>
        </w:tc>
        <w:tc>
          <w:tcPr>
            <w:tcW w:w="1417" w:type="dxa"/>
            <w:vAlign w:val="center"/>
          </w:tcPr>
          <w:p w14:paraId="78FEF25C" w14:textId="77777777" w:rsidR="00984D6C" w:rsidRPr="000C5772" w:rsidRDefault="00984D6C" w:rsidP="00984D6C">
            <w:pPr>
              <w:rPr>
                <w:rFonts w:ascii="Arial" w:hAnsi="Arial" w:cs="Arial"/>
                <w:b/>
                <w:sz w:val="22"/>
                <w:szCs w:val="22"/>
              </w:rPr>
            </w:pPr>
          </w:p>
        </w:tc>
        <w:tc>
          <w:tcPr>
            <w:tcW w:w="1418" w:type="dxa"/>
            <w:vAlign w:val="center"/>
          </w:tcPr>
          <w:p w14:paraId="67A4999F" w14:textId="77777777" w:rsidR="00984D6C" w:rsidRPr="000C5772" w:rsidRDefault="00984D6C" w:rsidP="00984D6C">
            <w:pPr>
              <w:rPr>
                <w:rFonts w:ascii="Arial" w:hAnsi="Arial" w:cs="Arial"/>
                <w:b/>
                <w:sz w:val="22"/>
                <w:szCs w:val="22"/>
              </w:rPr>
            </w:pPr>
          </w:p>
        </w:tc>
        <w:tc>
          <w:tcPr>
            <w:tcW w:w="1276" w:type="dxa"/>
            <w:vAlign w:val="center"/>
          </w:tcPr>
          <w:p w14:paraId="30A65FAD" w14:textId="7992BDF1" w:rsidR="00984D6C" w:rsidRPr="000C5772" w:rsidRDefault="00984D6C" w:rsidP="00984D6C">
            <w:pPr>
              <w:rPr>
                <w:rFonts w:ascii="Arial" w:hAnsi="Arial" w:cs="Arial"/>
                <w:b/>
                <w:sz w:val="22"/>
                <w:szCs w:val="22"/>
              </w:rPr>
            </w:pPr>
            <w:r w:rsidRPr="000C5772">
              <w:rPr>
                <w:rFonts w:ascii="Arial" w:hAnsi="Arial" w:cs="Arial"/>
                <w:b/>
                <w:sz w:val="22"/>
                <w:szCs w:val="22"/>
              </w:rPr>
              <w:t>Yes</w:t>
            </w:r>
          </w:p>
        </w:tc>
      </w:tr>
      <w:tr w:rsidR="00984D6C" w:rsidRPr="000C5772" w14:paraId="31EF4D64" w14:textId="77777777" w:rsidTr="00C36F9C">
        <w:trPr>
          <w:trHeight w:val="292"/>
        </w:trPr>
        <w:tc>
          <w:tcPr>
            <w:tcW w:w="1589" w:type="dxa"/>
            <w:vMerge/>
          </w:tcPr>
          <w:p w14:paraId="568E9EA9" w14:textId="77777777" w:rsidR="00984D6C" w:rsidRPr="000C5772" w:rsidRDefault="00984D6C" w:rsidP="00984D6C">
            <w:pPr>
              <w:rPr>
                <w:rFonts w:ascii="Arial" w:hAnsi="Arial" w:cs="Arial"/>
                <w:b/>
                <w:sz w:val="22"/>
                <w:szCs w:val="22"/>
              </w:rPr>
            </w:pPr>
          </w:p>
        </w:tc>
        <w:tc>
          <w:tcPr>
            <w:tcW w:w="3798" w:type="dxa"/>
          </w:tcPr>
          <w:p w14:paraId="38699CFA" w14:textId="130EF6A2" w:rsidR="00984D6C" w:rsidRPr="000C5772" w:rsidRDefault="00984D6C" w:rsidP="00984D6C">
            <w:pPr>
              <w:pStyle w:val="Heading1"/>
              <w:spacing w:before="0"/>
              <w:rPr>
                <w:rFonts w:ascii="Arial" w:hAnsi="Arial" w:cs="Arial"/>
                <w:b w:val="0"/>
                <w:bCs w:val="0"/>
                <w:color w:val="auto"/>
                <w:sz w:val="22"/>
                <w:szCs w:val="22"/>
              </w:rPr>
            </w:pPr>
            <w:bookmarkStart w:id="17" w:name="_Robin_Roberts,_MIM"/>
            <w:bookmarkEnd w:id="17"/>
            <w:r w:rsidRPr="00740B2F">
              <w:rPr>
                <w:rFonts w:ascii="Arial" w:hAnsi="Arial" w:cs="Arial"/>
                <w:b w:val="0"/>
                <w:bCs w:val="0"/>
                <w:color w:val="auto"/>
                <w:sz w:val="22"/>
                <w:szCs w:val="22"/>
                <w:highlight w:val="lightGray"/>
              </w:rPr>
              <w:t>REDACTED</w:t>
            </w:r>
          </w:p>
        </w:tc>
        <w:tc>
          <w:tcPr>
            <w:tcW w:w="1134" w:type="dxa"/>
            <w:vAlign w:val="center"/>
          </w:tcPr>
          <w:p w14:paraId="46B7E5A8" w14:textId="5A55727B" w:rsidR="00984D6C" w:rsidRPr="000C5772" w:rsidRDefault="00984D6C" w:rsidP="00984D6C">
            <w:pPr>
              <w:rPr>
                <w:rFonts w:ascii="Arial" w:hAnsi="Arial" w:cs="Arial"/>
                <w:b/>
                <w:sz w:val="22"/>
                <w:szCs w:val="22"/>
              </w:rPr>
            </w:pPr>
            <w:r>
              <w:rPr>
                <w:rFonts w:ascii="Arial" w:hAnsi="Arial" w:cs="Arial"/>
                <w:b/>
                <w:sz w:val="22"/>
                <w:szCs w:val="22"/>
              </w:rPr>
              <w:t>NA</w:t>
            </w:r>
          </w:p>
        </w:tc>
        <w:tc>
          <w:tcPr>
            <w:tcW w:w="1417" w:type="dxa"/>
            <w:vAlign w:val="center"/>
          </w:tcPr>
          <w:p w14:paraId="17F238C6" w14:textId="77777777" w:rsidR="00984D6C" w:rsidRPr="000C5772" w:rsidRDefault="00984D6C" w:rsidP="00984D6C">
            <w:pPr>
              <w:rPr>
                <w:rFonts w:ascii="Arial" w:hAnsi="Arial" w:cs="Arial"/>
                <w:b/>
                <w:sz w:val="22"/>
                <w:szCs w:val="22"/>
              </w:rPr>
            </w:pPr>
          </w:p>
        </w:tc>
        <w:tc>
          <w:tcPr>
            <w:tcW w:w="1418" w:type="dxa"/>
            <w:vAlign w:val="center"/>
          </w:tcPr>
          <w:p w14:paraId="4278B622" w14:textId="77777777" w:rsidR="00984D6C" w:rsidRPr="000C5772" w:rsidRDefault="00984D6C" w:rsidP="00984D6C">
            <w:pPr>
              <w:rPr>
                <w:rFonts w:ascii="Arial" w:hAnsi="Arial" w:cs="Arial"/>
                <w:b/>
                <w:sz w:val="22"/>
                <w:szCs w:val="22"/>
              </w:rPr>
            </w:pPr>
          </w:p>
        </w:tc>
        <w:tc>
          <w:tcPr>
            <w:tcW w:w="1276" w:type="dxa"/>
            <w:vAlign w:val="center"/>
          </w:tcPr>
          <w:p w14:paraId="2BF004A7" w14:textId="52E770A9" w:rsidR="00984D6C" w:rsidRPr="000C5772" w:rsidRDefault="00984D6C" w:rsidP="00984D6C">
            <w:pPr>
              <w:rPr>
                <w:rFonts w:ascii="Arial" w:hAnsi="Arial" w:cs="Arial"/>
                <w:b/>
                <w:sz w:val="22"/>
                <w:szCs w:val="22"/>
              </w:rPr>
            </w:pPr>
            <w:r w:rsidRPr="000C5772">
              <w:rPr>
                <w:rFonts w:ascii="Arial" w:hAnsi="Arial" w:cs="Arial"/>
                <w:b/>
                <w:sz w:val="22"/>
                <w:szCs w:val="22"/>
              </w:rPr>
              <w:t>NA</w:t>
            </w:r>
          </w:p>
        </w:tc>
      </w:tr>
      <w:tr w:rsidR="00984D6C" w:rsidRPr="000C5772" w14:paraId="22FD3147" w14:textId="77777777" w:rsidTr="00C36F9C">
        <w:tc>
          <w:tcPr>
            <w:tcW w:w="1589" w:type="dxa"/>
          </w:tcPr>
          <w:p w14:paraId="19BF0B65" w14:textId="77777777" w:rsidR="00984D6C" w:rsidRPr="000C5772" w:rsidRDefault="00984D6C" w:rsidP="00984D6C">
            <w:pPr>
              <w:rPr>
                <w:rFonts w:ascii="Arial" w:hAnsi="Arial" w:cs="Arial"/>
                <w:b/>
                <w:sz w:val="22"/>
                <w:szCs w:val="22"/>
              </w:rPr>
            </w:pPr>
            <w:r w:rsidRPr="000C5772">
              <w:rPr>
                <w:rFonts w:ascii="Arial" w:hAnsi="Arial" w:cs="Arial"/>
                <w:b/>
                <w:sz w:val="22"/>
                <w:szCs w:val="22"/>
              </w:rPr>
              <w:t>Economic Case</w:t>
            </w:r>
          </w:p>
        </w:tc>
        <w:tc>
          <w:tcPr>
            <w:tcW w:w="3798" w:type="dxa"/>
          </w:tcPr>
          <w:p w14:paraId="0C662C0E" w14:textId="025490EE" w:rsidR="00984D6C" w:rsidRPr="000C5772" w:rsidRDefault="00984D6C" w:rsidP="00984D6C">
            <w:pPr>
              <w:pStyle w:val="Heading1"/>
              <w:spacing w:before="0"/>
              <w:rPr>
                <w:rFonts w:ascii="Arial" w:hAnsi="Arial" w:cs="Arial"/>
                <w:b w:val="0"/>
                <w:bCs w:val="0"/>
                <w:color w:val="auto"/>
                <w:sz w:val="22"/>
                <w:szCs w:val="22"/>
                <w:highlight w:val="cyan"/>
              </w:rPr>
            </w:pPr>
            <w:bookmarkStart w:id="18" w:name="_Gareth_Edwards,_EFA"/>
            <w:bookmarkStart w:id="19" w:name="_Owain_Nolan,_Education"/>
            <w:bookmarkEnd w:id="18"/>
            <w:bookmarkEnd w:id="19"/>
            <w:r w:rsidRPr="00740B2F">
              <w:rPr>
                <w:rFonts w:ascii="Arial" w:hAnsi="Arial" w:cs="Arial"/>
                <w:b w:val="0"/>
                <w:bCs w:val="0"/>
                <w:color w:val="auto"/>
                <w:sz w:val="22"/>
                <w:szCs w:val="22"/>
                <w:highlight w:val="lightGray"/>
              </w:rPr>
              <w:t>REDACTED</w:t>
            </w:r>
          </w:p>
        </w:tc>
        <w:tc>
          <w:tcPr>
            <w:tcW w:w="1134" w:type="dxa"/>
            <w:vAlign w:val="center"/>
          </w:tcPr>
          <w:p w14:paraId="26C1D02E" w14:textId="7EBA4BF9" w:rsidR="00984D6C" w:rsidRPr="000C5772" w:rsidRDefault="00984D6C" w:rsidP="00984D6C">
            <w:pPr>
              <w:rPr>
                <w:rFonts w:ascii="Arial" w:hAnsi="Arial" w:cs="Arial"/>
                <w:b/>
                <w:bCs/>
                <w:sz w:val="22"/>
                <w:szCs w:val="22"/>
              </w:rPr>
            </w:pPr>
            <w:r>
              <w:rPr>
                <w:rFonts w:ascii="Arial" w:hAnsi="Arial" w:cs="Arial"/>
                <w:b/>
                <w:bCs/>
                <w:sz w:val="22"/>
                <w:szCs w:val="22"/>
              </w:rPr>
              <w:t>No</w:t>
            </w:r>
          </w:p>
        </w:tc>
        <w:tc>
          <w:tcPr>
            <w:tcW w:w="1417" w:type="dxa"/>
            <w:vAlign w:val="center"/>
          </w:tcPr>
          <w:p w14:paraId="61568BD7" w14:textId="77777777" w:rsidR="00984D6C" w:rsidRPr="000C5772" w:rsidRDefault="00984D6C" w:rsidP="00984D6C">
            <w:pPr>
              <w:rPr>
                <w:rFonts w:ascii="Arial" w:hAnsi="Arial" w:cs="Arial"/>
                <w:b/>
                <w:sz w:val="22"/>
                <w:szCs w:val="22"/>
              </w:rPr>
            </w:pPr>
          </w:p>
        </w:tc>
        <w:tc>
          <w:tcPr>
            <w:tcW w:w="1418" w:type="dxa"/>
            <w:vAlign w:val="center"/>
          </w:tcPr>
          <w:p w14:paraId="1B713C54" w14:textId="77777777" w:rsidR="00984D6C" w:rsidRPr="000C5772" w:rsidRDefault="00984D6C" w:rsidP="00984D6C">
            <w:pPr>
              <w:rPr>
                <w:rFonts w:ascii="Arial" w:hAnsi="Arial" w:cs="Arial"/>
                <w:b/>
                <w:sz w:val="22"/>
                <w:szCs w:val="22"/>
              </w:rPr>
            </w:pPr>
          </w:p>
        </w:tc>
        <w:tc>
          <w:tcPr>
            <w:tcW w:w="1276" w:type="dxa"/>
            <w:vAlign w:val="center"/>
          </w:tcPr>
          <w:p w14:paraId="24B65CD5" w14:textId="3B4F7CF1" w:rsidR="00984D6C" w:rsidRPr="000C5772" w:rsidRDefault="00984D6C" w:rsidP="00984D6C">
            <w:pPr>
              <w:rPr>
                <w:rFonts w:ascii="Arial" w:hAnsi="Arial" w:cs="Arial"/>
                <w:sz w:val="22"/>
                <w:szCs w:val="22"/>
              </w:rPr>
            </w:pPr>
            <w:r w:rsidRPr="1FA00B2C">
              <w:rPr>
                <w:rFonts w:ascii="Arial" w:hAnsi="Arial" w:cs="Arial"/>
                <w:b/>
                <w:bCs/>
                <w:sz w:val="22"/>
                <w:szCs w:val="22"/>
              </w:rPr>
              <w:t>Yes</w:t>
            </w:r>
          </w:p>
        </w:tc>
      </w:tr>
      <w:tr w:rsidR="00984D6C" w:rsidRPr="000C5772" w14:paraId="253E4099" w14:textId="77777777" w:rsidTr="00C36F9C">
        <w:tc>
          <w:tcPr>
            <w:tcW w:w="1589" w:type="dxa"/>
          </w:tcPr>
          <w:p w14:paraId="665829A9" w14:textId="77777777" w:rsidR="00984D6C" w:rsidRPr="000C5772" w:rsidRDefault="00984D6C" w:rsidP="00984D6C">
            <w:pPr>
              <w:rPr>
                <w:rFonts w:ascii="Arial" w:hAnsi="Arial" w:cs="Arial"/>
                <w:b/>
                <w:sz w:val="22"/>
                <w:szCs w:val="22"/>
              </w:rPr>
            </w:pPr>
            <w:r w:rsidRPr="000C5772">
              <w:rPr>
                <w:rFonts w:ascii="Arial" w:hAnsi="Arial" w:cs="Arial"/>
                <w:b/>
                <w:sz w:val="22"/>
                <w:szCs w:val="22"/>
              </w:rPr>
              <w:t>Commercial Case</w:t>
            </w:r>
          </w:p>
        </w:tc>
        <w:tc>
          <w:tcPr>
            <w:tcW w:w="3798" w:type="dxa"/>
          </w:tcPr>
          <w:p w14:paraId="3018C02E" w14:textId="5E118D2B" w:rsidR="00984D6C" w:rsidRPr="00C36F9C" w:rsidRDefault="00984D6C" w:rsidP="00984D6C">
            <w:pPr>
              <w:rPr>
                <w:rFonts w:ascii="Arial" w:hAnsi="Arial" w:cs="Arial"/>
              </w:rPr>
            </w:pPr>
            <w:bookmarkStart w:id="20" w:name="_Pete_Baylis,Procurement"/>
            <w:bookmarkStart w:id="21" w:name="_Paul_Griffiths,_Procurement"/>
            <w:bookmarkEnd w:id="20"/>
            <w:bookmarkEnd w:id="21"/>
            <w:r w:rsidRPr="00740B2F">
              <w:rPr>
                <w:rFonts w:ascii="Arial" w:hAnsi="Arial" w:cs="Arial"/>
                <w:b/>
                <w:bCs/>
                <w:sz w:val="22"/>
                <w:szCs w:val="22"/>
                <w:highlight w:val="lightGray"/>
              </w:rPr>
              <w:t>REDACTED</w:t>
            </w:r>
          </w:p>
        </w:tc>
        <w:tc>
          <w:tcPr>
            <w:tcW w:w="1134" w:type="dxa"/>
            <w:vAlign w:val="center"/>
          </w:tcPr>
          <w:p w14:paraId="12D13952" w14:textId="2A4536DE" w:rsidR="00984D6C" w:rsidRPr="000C5772" w:rsidRDefault="00984D6C" w:rsidP="00984D6C">
            <w:pPr>
              <w:rPr>
                <w:rFonts w:ascii="Arial" w:hAnsi="Arial" w:cs="Arial"/>
                <w:b/>
                <w:bCs/>
                <w:sz w:val="22"/>
                <w:szCs w:val="22"/>
              </w:rPr>
            </w:pPr>
            <w:r>
              <w:rPr>
                <w:rFonts w:ascii="Arial" w:hAnsi="Arial" w:cs="Arial"/>
                <w:b/>
                <w:bCs/>
                <w:sz w:val="22"/>
                <w:szCs w:val="22"/>
              </w:rPr>
              <w:t>No</w:t>
            </w:r>
          </w:p>
        </w:tc>
        <w:tc>
          <w:tcPr>
            <w:tcW w:w="1417" w:type="dxa"/>
            <w:vAlign w:val="center"/>
          </w:tcPr>
          <w:p w14:paraId="31DF0321" w14:textId="77777777" w:rsidR="00984D6C" w:rsidRPr="000C5772" w:rsidRDefault="00984D6C" w:rsidP="00984D6C">
            <w:pPr>
              <w:rPr>
                <w:rFonts w:ascii="Arial" w:hAnsi="Arial" w:cs="Arial"/>
                <w:b/>
                <w:sz w:val="22"/>
                <w:szCs w:val="22"/>
              </w:rPr>
            </w:pPr>
          </w:p>
        </w:tc>
        <w:tc>
          <w:tcPr>
            <w:tcW w:w="1418" w:type="dxa"/>
            <w:vAlign w:val="center"/>
          </w:tcPr>
          <w:p w14:paraId="1D3E8504" w14:textId="77777777" w:rsidR="00984D6C" w:rsidRPr="000C5772" w:rsidRDefault="00984D6C" w:rsidP="00984D6C">
            <w:pPr>
              <w:rPr>
                <w:rFonts w:ascii="Arial" w:hAnsi="Arial" w:cs="Arial"/>
                <w:b/>
                <w:sz w:val="22"/>
                <w:szCs w:val="22"/>
              </w:rPr>
            </w:pPr>
          </w:p>
        </w:tc>
        <w:tc>
          <w:tcPr>
            <w:tcW w:w="1276" w:type="dxa"/>
            <w:vAlign w:val="center"/>
          </w:tcPr>
          <w:p w14:paraId="3380FEC4" w14:textId="2C7C382A" w:rsidR="00984D6C" w:rsidRPr="000C5772" w:rsidRDefault="00984D6C" w:rsidP="00984D6C">
            <w:pPr>
              <w:rPr>
                <w:rFonts w:ascii="Arial" w:hAnsi="Arial" w:cs="Arial"/>
                <w:sz w:val="22"/>
                <w:szCs w:val="22"/>
              </w:rPr>
            </w:pPr>
            <w:r w:rsidRPr="000C5772">
              <w:rPr>
                <w:rFonts w:ascii="Arial" w:hAnsi="Arial" w:cs="Arial"/>
                <w:b/>
                <w:sz w:val="22"/>
                <w:szCs w:val="22"/>
              </w:rPr>
              <w:t>Yes</w:t>
            </w:r>
          </w:p>
        </w:tc>
      </w:tr>
      <w:tr w:rsidR="00984D6C" w:rsidRPr="000C5772" w14:paraId="32398499" w14:textId="77777777" w:rsidTr="00C36F9C">
        <w:tc>
          <w:tcPr>
            <w:tcW w:w="1589" w:type="dxa"/>
            <w:vAlign w:val="center"/>
          </w:tcPr>
          <w:p w14:paraId="60410625" w14:textId="77777777" w:rsidR="00984D6C" w:rsidRPr="000C5772" w:rsidRDefault="00984D6C" w:rsidP="00984D6C">
            <w:pPr>
              <w:rPr>
                <w:rFonts w:ascii="Arial" w:hAnsi="Arial" w:cs="Arial"/>
                <w:b/>
                <w:sz w:val="22"/>
                <w:szCs w:val="22"/>
              </w:rPr>
            </w:pPr>
            <w:r w:rsidRPr="000C5772">
              <w:rPr>
                <w:rFonts w:ascii="Arial" w:hAnsi="Arial" w:cs="Arial"/>
                <w:b/>
                <w:sz w:val="22"/>
                <w:szCs w:val="22"/>
              </w:rPr>
              <w:t>Financial Case</w:t>
            </w:r>
          </w:p>
        </w:tc>
        <w:tc>
          <w:tcPr>
            <w:tcW w:w="3798" w:type="dxa"/>
          </w:tcPr>
          <w:p w14:paraId="3E451488" w14:textId="5470808E" w:rsidR="00984D6C" w:rsidRPr="000C5772" w:rsidRDefault="00984D6C" w:rsidP="00984D6C">
            <w:pPr>
              <w:pStyle w:val="Heading1"/>
              <w:spacing w:before="0"/>
              <w:rPr>
                <w:rFonts w:ascii="Arial" w:hAnsi="Arial" w:cs="Arial"/>
                <w:b w:val="0"/>
                <w:bCs w:val="0"/>
                <w:color w:val="auto"/>
                <w:sz w:val="22"/>
                <w:szCs w:val="22"/>
              </w:rPr>
            </w:pPr>
            <w:bookmarkStart w:id="22" w:name="_Tom_Crocker-Wilton/Matt_Coombes,"/>
            <w:bookmarkEnd w:id="22"/>
            <w:r w:rsidRPr="00740B2F">
              <w:rPr>
                <w:rFonts w:ascii="Arial" w:hAnsi="Arial" w:cs="Arial"/>
                <w:b w:val="0"/>
                <w:bCs w:val="0"/>
                <w:color w:val="auto"/>
                <w:sz w:val="22"/>
                <w:szCs w:val="22"/>
                <w:highlight w:val="lightGray"/>
              </w:rPr>
              <w:t>REDACTED</w:t>
            </w:r>
          </w:p>
        </w:tc>
        <w:tc>
          <w:tcPr>
            <w:tcW w:w="1134" w:type="dxa"/>
            <w:vAlign w:val="center"/>
          </w:tcPr>
          <w:p w14:paraId="70B70279" w14:textId="20232788" w:rsidR="00984D6C" w:rsidRPr="000C5772" w:rsidRDefault="00984D6C" w:rsidP="00984D6C">
            <w:pPr>
              <w:rPr>
                <w:rFonts w:ascii="Arial" w:hAnsi="Arial" w:cs="Arial"/>
                <w:b/>
                <w:bCs/>
                <w:sz w:val="22"/>
                <w:szCs w:val="22"/>
              </w:rPr>
            </w:pPr>
            <w:r w:rsidRPr="18BAB282">
              <w:rPr>
                <w:rFonts w:ascii="Arial" w:hAnsi="Arial" w:cs="Arial"/>
                <w:b/>
                <w:bCs/>
                <w:sz w:val="22"/>
                <w:szCs w:val="22"/>
              </w:rPr>
              <w:t>No</w:t>
            </w:r>
          </w:p>
        </w:tc>
        <w:tc>
          <w:tcPr>
            <w:tcW w:w="1417" w:type="dxa"/>
            <w:vAlign w:val="center"/>
          </w:tcPr>
          <w:p w14:paraId="1EC8142E" w14:textId="77777777" w:rsidR="00984D6C" w:rsidRPr="000C5772" w:rsidRDefault="00984D6C" w:rsidP="00984D6C">
            <w:pPr>
              <w:rPr>
                <w:rFonts w:ascii="Arial" w:hAnsi="Arial" w:cs="Arial"/>
                <w:b/>
                <w:sz w:val="22"/>
                <w:szCs w:val="22"/>
              </w:rPr>
            </w:pPr>
          </w:p>
        </w:tc>
        <w:tc>
          <w:tcPr>
            <w:tcW w:w="1418" w:type="dxa"/>
            <w:vAlign w:val="center"/>
          </w:tcPr>
          <w:p w14:paraId="45A51651" w14:textId="77777777" w:rsidR="00984D6C" w:rsidRPr="000C5772" w:rsidRDefault="00984D6C" w:rsidP="00984D6C">
            <w:pPr>
              <w:rPr>
                <w:rFonts w:ascii="Arial" w:hAnsi="Arial" w:cs="Arial"/>
                <w:b/>
                <w:sz w:val="22"/>
                <w:szCs w:val="22"/>
              </w:rPr>
            </w:pPr>
          </w:p>
        </w:tc>
        <w:tc>
          <w:tcPr>
            <w:tcW w:w="1276" w:type="dxa"/>
            <w:vAlign w:val="center"/>
          </w:tcPr>
          <w:p w14:paraId="69754B04" w14:textId="709DF507" w:rsidR="00984D6C" w:rsidRPr="000C5772" w:rsidRDefault="00984D6C" w:rsidP="00984D6C">
            <w:pPr>
              <w:rPr>
                <w:rFonts w:ascii="Arial" w:hAnsi="Arial" w:cs="Arial"/>
                <w:sz w:val="22"/>
                <w:szCs w:val="22"/>
              </w:rPr>
            </w:pPr>
            <w:r w:rsidRPr="18BAB282">
              <w:rPr>
                <w:rFonts w:ascii="Arial" w:hAnsi="Arial" w:cs="Arial"/>
                <w:b/>
                <w:bCs/>
                <w:sz w:val="22"/>
                <w:szCs w:val="22"/>
              </w:rPr>
              <w:t>Yes</w:t>
            </w:r>
          </w:p>
        </w:tc>
      </w:tr>
      <w:tr w:rsidR="00984D6C" w:rsidRPr="000C5772" w14:paraId="64942F10" w14:textId="77777777" w:rsidTr="00C36F9C">
        <w:tc>
          <w:tcPr>
            <w:tcW w:w="1589" w:type="dxa"/>
          </w:tcPr>
          <w:p w14:paraId="63A0B2BA" w14:textId="77777777" w:rsidR="00984D6C" w:rsidRPr="000C5772" w:rsidRDefault="00984D6C" w:rsidP="00984D6C">
            <w:pPr>
              <w:rPr>
                <w:rFonts w:ascii="Arial" w:hAnsi="Arial" w:cs="Arial"/>
                <w:b/>
                <w:sz w:val="22"/>
                <w:szCs w:val="22"/>
              </w:rPr>
            </w:pPr>
            <w:r w:rsidRPr="000C5772">
              <w:rPr>
                <w:rFonts w:ascii="Arial" w:hAnsi="Arial" w:cs="Arial"/>
                <w:b/>
                <w:sz w:val="22"/>
                <w:szCs w:val="22"/>
              </w:rPr>
              <w:t>Management Case</w:t>
            </w:r>
          </w:p>
        </w:tc>
        <w:tc>
          <w:tcPr>
            <w:tcW w:w="3798" w:type="dxa"/>
          </w:tcPr>
          <w:p w14:paraId="3312755B" w14:textId="65F7F955" w:rsidR="00984D6C" w:rsidRPr="000C5772" w:rsidRDefault="00984D6C" w:rsidP="00984D6C">
            <w:pPr>
              <w:pStyle w:val="Heading1"/>
              <w:spacing w:before="0"/>
              <w:rPr>
                <w:rFonts w:ascii="Arial" w:hAnsi="Arial" w:cs="Arial"/>
                <w:sz w:val="22"/>
                <w:szCs w:val="22"/>
              </w:rPr>
            </w:pPr>
            <w:bookmarkStart w:id="23" w:name="_SCfL_Programme_1"/>
            <w:bookmarkEnd w:id="23"/>
            <w:r w:rsidRPr="00740B2F">
              <w:rPr>
                <w:rFonts w:ascii="Arial" w:hAnsi="Arial" w:cs="Arial"/>
                <w:b w:val="0"/>
                <w:bCs w:val="0"/>
                <w:color w:val="auto"/>
                <w:sz w:val="22"/>
                <w:szCs w:val="22"/>
                <w:highlight w:val="lightGray"/>
              </w:rPr>
              <w:t>REDACTED</w:t>
            </w:r>
          </w:p>
        </w:tc>
        <w:tc>
          <w:tcPr>
            <w:tcW w:w="1134" w:type="dxa"/>
            <w:vAlign w:val="center"/>
          </w:tcPr>
          <w:p w14:paraId="29ED1871" w14:textId="07EFCD61" w:rsidR="00984D6C" w:rsidRPr="000C5772" w:rsidRDefault="00984D6C" w:rsidP="00984D6C">
            <w:pPr>
              <w:rPr>
                <w:rFonts w:ascii="Arial" w:hAnsi="Arial" w:cs="Arial"/>
                <w:b/>
                <w:sz w:val="22"/>
                <w:szCs w:val="22"/>
              </w:rPr>
            </w:pPr>
            <w:r>
              <w:rPr>
                <w:rFonts w:ascii="Arial" w:hAnsi="Arial" w:cs="Arial"/>
                <w:b/>
                <w:sz w:val="22"/>
                <w:szCs w:val="22"/>
              </w:rPr>
              <w:t>No</w:t>
            </w:r>
          </w:p>
        </w:tc>
        <w:tc>
          <w:tcPr>
            <w:tcW w:w="1417" w:type="dxa"/>
            <w:vAlign w:val="center"/>
          </w:tcPr>
          <w:p w14:paraId="2CB9D445" w14:textId="77777777" w:rsidR="00984D6C" w:rsidRPr="000C5772" w:rsidRDefault="00984D6C" w:rsidP="00984D6C">
            <w:pPr>
              <w:rPr>
                <w:rFonts w:ascii="Arial" w:hAnsi="Arial" w:cs="Arial"/>
                <w:b/>
                <w:sz w:val="22"/>
                <w:szCs w:val="22"/>
              </w:rPr>
            </w:pPr>
          </w:p>
        </w:tc>
        <w:tc>
          <w:tcPr>
            <w:tcW w:w="1418" w:type="dxa"/>
            <w:vAlign w:val="center"/>
          </w:tcPr>
          <w:p w14:paraId="232AC1A8" w14:textId="77777777" w:rsidR="00984D6C" w:rsidRPr="000C5772" w:rsidRDefault="00984D6C" w:rsidP="00984D6C">
            <w:pPr>
              <w:rPr>
                <w:rFonts w:ascii="Arial" w:hAnsi="Arial" w:cs="Arial"/>
                <w:b/>
                <w:sz w:val="22"/>
                <w:szCs w:val="22"/>
              </w:rPr>
            </w:pPr>
          </w:p>
        </w:tc>
        <w:tc>
          <w:tcPr>
            <w:tcW w:w="1276" w:type="dxa"/>
            <w:vAlign w:val="center"/>
          </w:tcPr>
          <w:p w14:paraId="4D29C360" w14:textId="418B148B" w:rsidR="00984D6C" w:rsidRPr="000C5772" w:rsidRDefault="00984D6C" w:rsidP="00984D6C">
            <w:pPr>
              <w:rPr>
                <w:rFonts w:ascii="Arial" w:hAnsi="Arial" w:cs="Arial"/>
                <w:sz w:val="22"/>
                <w:szCs w:val="22"/>
              </w:rPr>
            </w:pPr>
            <w:r w:rsidRPr="000C5772">
              <w:rPr>
                <w:rFonts w:ascii="Arial" w:hAnsi="Arial" w:cs="Arial"/>
                <w:b/>
                <w:sz w:val="22"/>
                <w:szCs w:val="22"/>
              </w:rPr>
              <w:t>Yes</w:t>
            </w:r>
          </w:p>
        </w:tc>
      </w:tr>
    </w:tbl>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6"/>
      </w:tblGrid>
      <w:tr w:rsidR="007066FD" w:rsidRPr="006D028A" w14:paraId="0FD79BFF" w14:textId="77777777" w:rsidTr="00375C5F">
        <w:tc>
          <w:tcPr>
            <w:tcW w:w="9346" w:type="dxa"/>
          </w:tcPr>
          <w:p w14:paraId="03813B96" w14:textId="4E7355AD" w:rsidR="007066FD" w:rsidRPr="00375C5F" w:rsidRDefault="007066FD" w:rsidP="0045533E">
            <w:pPr>
              <w:rPr>
                <w:rFonts w:ascii="Arial" w:hAnsi="Arial" w:cs="Arial"/>
                <w:b/>
                <w:sz w:val="16"/>
                <w:szCs w:val="16"/>
              </w:rPr>
            </w:pPr>
            <w:r w:rsidRPr="00375C5F">
              <w:rPr>
                <w:rFonts w:ascii="Arial" w:hAnsi="Arial" w:cs="Arial"/>
                <w:b/>
                <w:sz w:val="16"/>
                <w:szCs w:val="16"/>
              </w:rPr>
              <w:t xml:space="preserve">*   </w:t>
            </w:r>
            <w:r w:rsidR="000C5772" w:rsidRPr="00375C5F">
              <w:rPr>
                <w:rFonts w:ascii="Arial" w:hAnsi="Arial" w:cs="Arial"/>
                <w:b/>
                <w:sz w:val="16"/>
                <w:szCs w:val="16"/>
              </w:rPr>
              <w:t xml:space="preserve"> </w:t>
            </w:r>
            <w:r w:rsidRPr="00375C5F">
              <w:rPr>
                <w:rFonts w:ascii="Arial" w:hAnsi="Arial" w:cs="Arial"/>
                <w:b/>
                <w:sz w:val="16"/>
                <w:szCs w:val="16"/>
              </w:rPr>
              <w:t>Approved</w:t>
            </w:r>
            <w:r w:rsidR="000C5772" w:rsidRPr="00375C5F">
              <w:rPr>
                <w:rFonts w:ascii="Arial" w:hAnsi="Arial" w:cs="Arial"/>
                <w:b/>
                <w:sz w:val="16"/>
                <w:szCs w:val="16"/>
              </w:rPr>
              <w:t xml:space="preserve"> - </w:t>
            </w:r>
            <w:r w:rsidRPr="00375C5F">
              <w:rPr>
                <w:rFonts w:ascii="Arial" w:hAnsi="Arial" w:cs="Arial"/>
                <w:b/>
                <w:sz w:val="16"/>
                <w:szCs w:val="16"/>
              </w:rPr>
              <w:t>Assessor content within own area of expertise</w:t>
            </w:r>
          </w:p>
        </w:tc>
      </w:tr>
      <w:tr w:rsidR="007066FD" w:rsidRPr="006D028A" w14:paraId="50768303" w14:textId="77777777" w:rsidTr="00375C5F">
        <w:tc>
          <w:tcPr>
            <w:tcW w:w="9346" w:type="dxa"/>
          </w:tcPr>
          <w:p w14:paraId="5D884972" w14:textId="40258083" w:rsidR="007066FD" w:rsidRPr="00375C5F" w:rsidRDefault="007066FD" w:rsidP="0045533E">
            <w:pPr>
              <w:rPr>
                <w:rFonts w:ascii="Arial" w:hAnsi="Arial" w:cs="Arial"/>
                <w:b/>
                <w:sz w:val="16"/>
                <w:szCs w:val="16"/>
              </w:rPr>
            </w:pPr>
            <w:r w:rsidRPr="00375C5F">
              <w:rPr>
                <w:rFonts w:ascii="Arial" w:hAnsi="Arial" w:cs="Arial"/>
                <w:b/>
                <w:sz w:val="16"/>
                <w:szCs w:val="16"/>
              </w:rPr>
              <w:t>*</w:t>
            </w:r>
            <w:proofErr w:type="gramStart"/>
            <w:r w:rsidRPr="00375C5F">
              <w:rPr>
                <w:rFonts w:ascii="Arial" w:hAnsi="Arial" w:cs="Arial"/>
                <w:b/>
                <w:sz w:val="16"/>
                <w:szCs w:val="16"/>
              </w:rPr>
              <w:t xml:space="preserve">* </w:t>
            </w:r>
            <w:r w:rsidR="000C5772" w:rsidRPr="00375C5F">
              <w:rPr>
                <w:rFonts w:ascii="Arial" w:hAnsi="Arial" w:cs="Arial"/>
                <w:b/>
                <w:sz w:val="16"/>
                <w:szCs w:val="16"/>
              </w:rPr>
              <w:t xml:space="preserve"> </w:t>
            </w:r>
            <w:r w:rsidRPr="00375C5F">
              <w:rPr>
                <w:rFonts w:ascii="Arial" w:hAnsi="Arial" w:cs="Arial"/>
                <w:b/>
                <w:sz w:val="16"/>
                <w:szCs w:val="16"/>
              </w:rPr>
              <w:t>NA</w:t>
            </w:r>
            <w:proofErr w:type="gramEnd"/>
            <w:r w:rsidR="000C5772" w:rsidRPr="00375C5F">
              <w:rPr>
                <w:rFonts w:ascii="Arial" w:hAnsi="Arial" w:cs="Arial"/>
                <w:b/>
                <w:sz w:val="16"/>
                <w:szCs w:val="16"/>
              </w:rPr>
              <w:t xml:space="preserve"> - </w:t>
            </w:r>
            <w:r w:rsidRPr="00375C5F">
              <w:rPr>
                <w:rFonts w:ascii="Arial" w:hAnsi="Arial" w:cs="Arial"/>
                <w:b/>
                <w:sz w:val="16"/>
                <w:szCs w:val="16"/>
              </w:rPr>
              <w:t>Not applicable</w:t>
            </w:r>
          </w:p>
        </w:tc>
      </w:tr>
      <w:tr w:rsidR="007066FD" w:rsidRPr="006D028A" w14:paraId="54584D5E" w14:textId="77777777" w:rsidTr="00375C5F">
        <w:tc>
          <w:tcPr>
            <w:tcW w:w="9346" w:type="dxa"/>
          </w:tcPr>
          <w:p w14:paraId="6D8CF9CE" w14:textId="74BA53D4" w:rsidR="007066FD" w:rsidRPr="00375C5F" w:rsidRDefault="007066FD" w:rsidP="0045533E">
            <w:pPr>
              <w:rPr>
                <w:rFonts w:ascii="Arial" w:hAnsi="Arial" w:cs="Arial"/>
                <w:b/>
                <w:sz w:val="16"/>
                <w:szCs w:val="16"/>
              </w:rPr>
            </w:pPr>
            <w:r w:rsidRPr="00375C5F">
              <w:rPr>
                <w:rFonts w:ascii="Arial" w:hAnsi="Arial" w:cs="Arial"/>
                <w:b/>
                <w:sz w:val="16"/>
                <w:szCs w:val="16"/>
              </w:rPr>
              <w:t>***</w:t>
            </w:r>
            <w:r w:rsidR="000C5772" w:rsidRPr="00375C5F">
              <w:rPr>
                <w:rFonts w:ascii="Arial" w:hAnsi="Arial" w:cs="Arial"/>
                <w:b/>
                <w:sz w:val="16"/>
                <w:szCs w:val="16"/>
              </w:rPr>
              <w:t xml:space="preserve"> </w:t>
            </w:r>
            <w:r w:rsidRPr="00375C5F">
              <w:rPr>
                <w:rFonts w:ascii="Arial" w:hAnsi="Arial" w:cs="Arial"/>
                <w:b/>
                <w:sz w:val="16"/>
                <w:szCs w:val="16"/>
              </w:rPr>
              <w:t>NCR</w:t>
            </w:r>
            <w:r w:rsidR="000C5772" w:rsidRPr="00375C5F">
              <w:rPr>
                <w:rFonts w:ascii="Arial" w:hAnsi="Arial" w:cs="Arial"/>
                <w:b/>
                <w:sz w:val="16"/>
                <w:szCs w:val="16"/>
              </w:rPr>
              <w:t xml:space="preserve"> - </w:t>
            </w:r>
            <w:r w:rsidRPr="00375C5F">
              <w:rPr>
                <w:rFonts w:ascii="Arial" w:hAnsi="Arial" w:cs="Arial"/>
                <w:b/>
                <w:sz w:val="16"/>
                <w:szCs w:val="16"/>
              </w:rPr>
              <w:t xml:space="preserve">No comments received from policy colleague </w:t>
            </w:r>
          </w:p>
        </w:tc>
      </w:tr>
    </w:tbl>
    <w:p w14:paraId="1EDB8630" w14:textId="77777777" w:rsidR="00A0365C" w:rsidRPr="000C5772" w:rsidRDefault="00A0365C" w:rsidP="00A0365C">
      <w:pPr>
        <w:rPr>
          <w:rFonts w:ascii="Arial" w:hAnsi="Arial" w:cs="Arial"/>
          <w:b/>
          <w:sz w:val="22"/>
          <w:szCs w:val="22"/>
        </w:rPr>
      </w:pPr>
    </w:p>
    <w:p w14:paraId="66B7A2CC" w14:textId="77777777" w:rsidR="00A0365C" w:rsidRPr="000C5772" w:rsidRDefault="00A0365C" w:rsidP="00A0365C">
      <w:pPr>
        <w:pStyle w:val="ListParagraph"/>
        <w:numPr>
          <w:ilvl w:val="0"/>
          <w:numId w:val="6"/>
        </w:numPr>
        <w:rPr>
          <w:rFonts w:ascii="Arial" w:hAnsi="Arial" w:cs="Arial"/>
          <w:b/>
          <w:sz w:val="22"/>
          <w:szCs w:val="22"/>
        </w:rPr>
      </w:pPr>
      <w:r w:rsidRPr="000C5772">
        <w:rPr>
          <w:rFonts w:ascii="Arial" w:hAnsi="Arial" w:cs="Arial"/>
          <w:b/>
          <w:sz w:val="22"/>
          <w:szCs w:val="22"/>
        </w:rPr>
        <w:t xml:space="preserve">FEI Financial health check rating </w:t>
      </w:r>
    </w:p>
    <w:tbl>
      <w:tblPr>
        <w:tblStyle w:val="TableGrid"/>
        <w:tblW w:w="9952" w:type="dxa"/>
        <w:tblInd w:w="-176" w:type="dxa"/>
        <w:tblLook w:val="04A0" w:firstRow="1" w:lastRow="0" w:firstColumn="1" w:lastColumn="0" w:noHBand="0" w:noVBand="1"/>
      </w:tblPr>
      <w:tblGrid>
        <w:gridCol w:w="9952"/>
      </w:tblGrid>
      <w:tr w:rsidR="0036520D" w:rsidRPr="0036520D" w14:paraId="0453596D" w14:textId="77777777" w:rsidTr="00BB33ED">
        <w:trPr>
          <w:trHeight w:val="450"/>
        </w:trPr>
        <w:tc>
          <w:tcPr>
            <w:tcW w:w="9952" w:type="dxa"/>
          </w:tcPr>
          <w:p w14:paraId="2DED5144" w14:textId="024526D8" w:rsidR="00884268" w:rsidRPr="0036520D" w:rsidRDefault="0036520D" w:rsidP="00315802">
            <w:pPr>
              <w:rPr>
                <w:rFonts w:ascii="Arial" w:hAnsi="Arial" w:cs="Arial"/>
                <w:b/>
                <w:bCs/>
                <w:sz w:val="22"/>
                <w:szCs w:val="22"/>
              </w:rPr>
            </w:pPr>
            <w:r w:rsidRPr="0036520D">
              <w:rPr>
                <w:rFonts w:ascii="Arial" w:hAnsi="Arial" w:cs="Arial"/>
                <w:b/>
                <w:bCs/>
                <w:sz w:val="22"/>
                <w:szCs w:val="22"/>
              </w:rPr>
              <w:t>NA</w:t>
            </w:r>
          </w:p>
        </w:tc>
      </w:tr>
    </w:tbl>
    <w:p w14:paraId="0C9A5529" w14:textId="77777777" w:rsidR="00A0365C" w:rsidRPr="000C5772" w:rsidRDefault="00A0365C" w:rsidP="00A0365C">
      <w:pPr>
        <w:rPr>
          <w:rFonts w:ascii="Arial" w:hAnsi="Arial" w:cs="Arial"/>
          <w:b/>
          <w:sz w:val="22"/>
          <w:szCs w:val="22"/>
        </w:rPr>
      </w:pPr>
    </w:p>
    <w:p w14:paraId="17C1BFF7" w14:textId="77777777" w:rsidR="00A0365C" w:rsidRPr="000C5772" w:rsidRDefault="00A0365C" w:rsidP="00A0365C">
      <w:pPr>
        <w:pStyle w:val="ListParagraph"/>
        <w:numPr>
          <w:ilvl w:val="0"/>
          <w:numId w:val="6"/>
        </w:numPr>
        <w:ind w:left="0" w:hanging="283"/>
        <w:rPr>
          <w:rFonts w:ascii="Arial" w:hAnsi="Arial" w:cs="Arial"/>
          <w:b/>
          <w:sz w:val="22"/>
          <w:szCs w:val="22"/>
        </w:rPr>
      </w:pPr>
      <w:r w:rsidRPr="000C5772">
        <w:rPr>
          <w:rFonts w:ascii="Arial" w:hAnsi="Arial" w:cs="Arial"/>
          <w:b/>
          <w:sz w:val="22"/>
          <w:szCs w:val="22"/>
        </w:rPr>
        <w:t>Recommendation / Sign Off</w:t>
      </w:r>
    </w:p>
    <w:tbl>
      <w:tblPr>
        <w:tblStyle w:val="TableGrid"/>
        <w:tblW w:w="9952" w:type="dxa"/>
        <w:tblInd w:w="-176" w:type="dxa"/>
        <w:tblLook w:val="04A0" w:firstRow="1" w:lastRow="0" w:firstColumn="1" w:lastColumn="0" w:noHBand="0" w:noVBand="1"/>
      </w:tblPr>
      <w:tblGrid>
        <w:gridCol w:w="3573"/>
        <w:gridCol w:w="6379"/>
      </w:tblGrid>
      <w:tr w:rsidR="00A0365C" w:rsidRPr="000C5772" w14:paraId="0550A461" w14:textId="77777777" w:rsidTr="00C36F9C">
        <w:tc>
          <w:tcPr>
            <w:tcW w:w="3573" w:type="dxa"/>
          </w:tcPr>
          <w:p w14:paraId="7EEE37CD" w14:textId="4716B409" w:rsidR="00A0365C" w:rsidRPr="000C5772" w:rsidRDefault="004E03E2" w:rsidP="00315802">
            <w:pPr>
              <w:rPr>
                <w:rFonts w:ascii="Arial" w:hAnsi="Arial" w:cs="Arial"/>
                <w:b/>
                <w:sz w:val="22"/>
                <w:szCs w:val="22"/>
              </w:rPr>
            </w:pPr>
            <w:r w:rsidRPr="000C5772">
              <w:rPr>
                <w:rFonts w:ascii="Arial" w:hAnsi="Arial" w:cs="Arial"/>
                <w:b/>
                <w:sz w:val="22"/>
                <w:szCs w:val="22"/>
              </w:rPr>
              <w:t>Business Case Scrutiny Group meeting date</w:t>
            </w:r>
          </w:p>
        </w:tc>
        <w:tc>
          <w:tcPr>
            <w:tcW w:w="6379" w:type="dxa"/>
          </w:tcPr>
          <w:p w14:paraId="13DFA1D8" w14:textId="3161094D" w:rsidR="00A0365C" w:rsidRPr="000C5772" w:rsidRDefault="00C36F9C" w:rsidP="00315802">
            <w:pPr>
              <w:rPr>
                <w:rFonts w:ascii="Arial" w:hAnsi="Arial" w:cs="Arial"/>
                <w:b/>
                <w:sz w:val="22"/>
                <w:szCs w:val="22"/>
                <w:highlight w:val="yellow"/>
              </w:rPr>
            </w:pPr>
            <w:r>
              <w:rPr>
                <w:rFonts w:ascii="Arial" w:hAnsi="Arial" w:cs="Arial"/>
                <w:b/>
                <w:sz w:val="22"/>
                <w:szCs w:val="22"/>
                <w:highlight w:val="yellow"/>
              </w:rPr>
              <w:t>22/01/26</w:t>
            </w:r>
          </w:p>
        </w:tc>
      </w:tr>
      <w:tr w:rsidR="004E03E2" w:rsidRPr="000C5772" w14:paraId="10293368" w14:textId="77777777" w:rsidTr="00C36F9C">
        <w:tc>
          <w:tcPr>
            <w:tcW w:w="3573" w:type="dxa"/>
          </w:tcPr>
          <w:p w14:paraId="73D978D0" w14:textId="39213E6E" w:rsidR="004E03E2" w:rsidRPr="000C5772" w:rsidRDefault="004E03E2" w:rsidP="00315802">
            <w:pPr>
              <w:rPr>
                <w:rFonts w:ascii="Arial" w:hAnsi="Arial" w:cs="Arial"/>
                <w:b/>
                <w:sz w:val="22"/>
                <w:szCs w:val="22"/>
              </w:rPr>
            </w:pPr>
            <w:r w:rsidRPr="000C5772">
              <w:rPr>
                <w:rFonts w:ascii="Arial" w:hAnsi="Arial" w:cs="Arial"/>
                <w:b/>
                <w:sz w:val="22"/>
                <w:szCs w:val="22"/>
              </w:rPr>
              <w:t>Business Case Scrutiny Group – date of sign off</w:t>
            </w:r>
          </w:p>
        </w:tc>
        <w:tc>
          <w:tcPr>
            <w:tcW w:w="6379" w:type="dxa"/>
          </w:tcPr>
          <w:p w14:paraId="78FCAA96" w14:textId="190DB318" w:rsidR="004E03E2" w:rsidRPr="000C5772" w:rsidRDefault="00C36F9C" w:rsidP="00315802">
            <w:pPr>
              <w:rPr>
                <w:rFonts w:ascii="Arial" w:hAnsi="Arial" w:cs="Arial"/>
                <w:b/>
                <w:sz w:val="22"/>
                <w:szCs w:val="22"/>
                <w:highlight w:val="yellow"/>
              </w:rPr>
            </w:pPr>
            <w:r>
              <w:rPr>
                <w:rFonts w:ascii="Arial" w:hAnsi="Arial" w:cs="Arial"/>
                <w:b/>
                <w:sz w:val="22"/>
                <w:szCs w:val="22"/>
                <w:highlight w:val="yellow"/>
              </w:rPr>
              <w:t>12/02/26</w:t>
            </w:r>
          </w:p>
        </w:tc>
      </w:tr>
      <w:tr w:rsidR="00A0365C" w:rsidRPr="000C5772" w14:paraId="3924B052" w14:textId="77777777" w:rsidTr="00C36F9C">
        <w:tc>
          <w:tcPr>
            <w:tcW w:w="3573" w:type="dxa"/>
          </w:tcPr>
          <w:p w14:paraId="01BEC69A" w14:textId="1F4E1751" w:rsidR="00A0365C" w:rsidRPr="000C5772" w:rsidRDefault="00A0365C" w:rsidP="00315802">
            <w:pPr>
              <w:rPr>
                <w:rFonts w:ascii="Arial" w:hAnsi="Arial" w:cs="Arial"/>
                <w:b/>
                <w:sz w:val="22"/>
                <w:szCs w:val="22"/>
              </w:rPr>
            </w:pPr>
            <w:r w:rsidRPr="000C5772">
              <w:rPr>
                <w:rFonts w:ascii="Arial" w:hAnsi="Arial" w:cs="Arial"/>
                <w:b/>
                <w:sz w:val="22"/>
                <w:szCs w:val="22"/>
              </w:rPr>
              <w:lastRenderedPageBreak/>
              <w:t xml:space="preserve">Recommendation to </w:t>
            </w:r>
            <w:r w:rsidR="003B43A7" w:rsidRPr="000C5772">
              <w:rPr>
                <w:rFonts w:ascii="Arial" w:hAnsi="Arial" w:cs="Arial"/>
                <w:b/>
                <w:sz w:val="22"/>
                <w:szCs w:val="22"/>
              </w:rPr>
              <w:t>Education Investment</w:t>
            </w:r>
            <w:r w:rsidRPr="000C5772">
              <w:rPr>
                <w:rFonts w:ascii="Arial" w:hAnsi="Arial" w:cs="Arial"/>
                <w:b/>
                <w:sz w:val="22"/>
                <w:szCs w:val="22"/>
              </w:rPr>
              <w:t xml:space="preserve"> Panel</w:t>
            </w:r>
          </w:p>
        </w:tc>
        <w:tc>
          <w:tcPr>
            <w:tcW w:w="6379" w:type="dxa"/>
          </w:tcPr>
          <w:p w14:paraId="352CF1F4" w14:textId="77777777" w:rsidR="00A0365C" w:rsidRDefault="00C36F9C" w:rsidP="00315802">
            <w:pPr>
              <w:rPr>
                <w:rFonts w:ascii="Arial" w:hAnsi="Arial" w:cs="Arial"/>
                <w:b/>
                <w:sz w:val="22"/>
                <w:szCs w:val="22"/>
              </w:rPr>
            </w:pPr>
            <w:r>
              <w:rPr>
                <w:rFonts w:ascii="Arial" w:hAnsi="Arial" w:cs="Arial"/>
                <w:b/>
                <w:sz w:val="22"/>
                <w:szCs w:val="22"/>
              </w:rPr>
              <w:t>Approve so that a grant award letter can be issued.</w:t>
            </w:r>
          </w:p>
          <w:p w14:paraId="0FE81124" w14:textId="77777777" w:rsidR="00C36F9C" w:rsidRDefault="00C36F9C" w:rsidP="00315802">
            <w:pPr>
              <w:rPr>
                <w:rFonts w:ascii="Arial" w:hAnsi="Arial" w:cs="Arial"/>
                <w:b/>
                <w:sz w:val="22"/>
                <w:szCs w:val="22"/>
              </w:rPr>
            </w:pPr>
          </w:p>
          <w:p w14:paraId="1D8694E8" w14:textId="77777777" w:rsidR="00C36F9C" w:rsidRDefault="00C36F9C" w:rsidP="00315802">
            <w:pPr>
              <w:rPr>
                <w:rFonts w:ascii="Arial" w:hAnsi="Arial" w:cs="Arial"/>
                <w:bCs/>
                <w:sz w:val="22"/>
                <w:szCs w:val="22"/>
              </w:rPr>
            </w:pPr>
            <w:r w:rsidRPr="00C36F9C">
              <w:rPr>
                <w:rFonts w:ascii="Arial" w:hAnsi="Arial" w:cs="Arial"/>
                <w:bCs/>
                <w:sz w:val="22"/>
                <w:szCs w:val="22"/>
              </w:rPr>
              <w:t xml:space="preserve">Subject to further justification for retaining a sixth form capacity of 150 places despite numbers on roll falling from 125 in 2021 to 65 in 2024–25. While recent Cymraeg 2050 investments have supported modest improvements, the benefits of the newly awarded Medr funding have not yet been realised and, as the Medr funding is for one year only, it cannot be relied upon to justify such a significant expansion at this stage. </w:t>
            </w:r>
          </w:p>
          <w:p w14:paraId="7E7EA1F2" w14:textId="77777777" w:rsidR="00C36F9C" w:rsidRDefault="00C36F9C" w:rsidP="00315802">
            <w:pPr>
              <w:rPr>
                <w:rFonts w:ascii="Arial" w:hAnsi="Arial" w:cs="Arial"/>
                <w:bCs/>
                <w:sz w:val="22"/>
                <w:szCs w:val="22"/>
              </w:rPr>
            </w:pPr>
          </w:p>
          <w:p w14:paraId="0ED5BF9D" w14:textId="4F0B45B9" w:rsidR="00C36F9C" w:rsidRPr="00C36F9C" w:rsidRDefault="00C36F9C" w:rsidP="00315802">
            <w:pPr>
              <w:rPr>
                <w:rFonts w:ascii="Arial" w:hAnsi="Arial" w:cs="Arial"/>
                <w:bCs/>
                <w:sz w:val="22"/>
                <w:szCs w:val="22"/>
              </w:rPr>
            </w:pPr>
            <w:r w:rsidRPr="00C36F9C">
              <w:rPr>
                <w:rFonts w:ascii="Arial" w:hAnsi="Arial" w:cs="Arial"/>
                <w:bCs/>
                <w:sz w:val="22"/>
                <w:szCs w:val="22"/>
              </w:rPr>
              <w:t>Additional clarity is</w:t>
            </w:r>
            <w:r>
              <w:rPr>
                <w:rFonts w:ascii="Arial" w:hAnsi="Arial" w:cs="Arial"/>
                <w:bCs/>
                <w:sz w:val="22"/>
                <w:szCs w:val="22"/>
              </w:rPr>
              <w:t xml:space="preserve"> </w:t>
            </w:r>
            <w:r w:rsidRPr="00C36F9C">
              <w:rPr>
                <w:rFonts w:ascii="Arial" w:hAnsi="Arial" w:cs="Arial"/>
                <w:bCs/>
                <w:sz w:val="22"/>
                <w:szCs w:val="22"/>
              </w:rPr>
              <w:t>required on realistic future demand, long term sustainability, and alignment with wider Welsh medium tertiary planning across RCT.</w:t>
            </w:r>
          </w:p>
        </w:tc>
      </w:tr>
    </w:tbl>
    <w:p w14:paraId="4BDB8260" w14:textId="6F0B7A97" w:rsidR="00D81028" w:rsidRDefault="00D81028">
      <w:pPr>
        <w:rPr>
          <w:rFonts w:ascii="Arial" w:hAnsi="Arial" w:cs="Arial"/>
          <w:b/>
          <w:sz w:val="22"/>
          <w:szCs w:val="22"/>
        </w:rPr>
      </w:pPr>
    </w:p>
    <w:sectPr w:rsidR="00D81028" w:rsidSect="00C014E7">
      <w:headerReference w:type="default" r:id="rId7"/>
      <w:footerReference w:type="default" r:id="rId8"/>
      <w:headerReference w:type="first" r:id="rId9"/>
      <w:footerReference w:type="first" r:id="rId10"/>
      <w:pgSz w:w="11906" w:h="16838"/>
      <w:pgMar w:top="1276" w:right="1274" w:bottom="993"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26E43" w14:textId="77777777" w:rsidR="00733C07" w:rsidRDefault="00733C07" w:rsidP="004621AB">
      <w:r>
        <w:separator/>
      </w:r>
    </w:p>
  </w:endnote>
  <w:endnote w:type="continuationSeparator" w:id="0">
    <w:p w14:paraId="2AFDE78A" w14:textId="77777777" w:rsidR="00733C07" w:rsidRDefault="00733C07" w:rsidP="00462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9194950"/>
      <w:docPartObj>
        <w:docPartGallery w:val="Page Numbers (Bottom of Page)"/>
        <w:docPartUnique/>
      </w:docPartObj>
    </w:sdtPr>
    <w:sdtEndPr>
      <w:rPr>
        <w:noProof/>
      </w:rPr>
    </w:sdtEndPr>
    <w:sdtContent>
      <w:p w14:paraId="78CA401F" w14:textId="74A8ABEB" w:rsidR="000069B3" w:rsidRDefault="000069B3">
        <w:pPr>
          <w:pStyle w:val="Footer"/>
          <w:jc w:val="center"/>
        </w:pPr>
        <w:r>
          <w:fldChar w:fldCharType="begin"/>
        </w:r>
        <w:r>
          <w:instrText xml:space="preserve"> PAGE   \* MERGEFORMAT </w:instrText>
        </w:r>
        <w:r>
          <w:fldChar w:fldCharType="separate"/>
        </w:r>
        <w:r w:rsidR="00124F31">
          <w:rPr>
            <w:noProof/>
          </w:rPr>
          <w:t>2</w:t>
        </w:r>
        <w:r>
          <w:rPr>
            <w:noProof/>
          </w:rPr>
          <w:fldChar w:fldCharType="end"/>
        </w:r>
      </w:p>
    </w:sdtContent>
  </w:sdt>
  <w:p w14:paraId="020AEE29" w14:textId="77777777" w:rsidR="000069B3" w:rsidRDefault="000069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15"/>
      <w:gridCol w:w="3115"/>
      <w:gridCol w:w="3115"/>
    </w:tblGrid>
    <w:tr w:rsidR="0718B850" w14:paraId="588DCDA2" w14:textId="77777777" w:rsidTr="0718B850">
      <w:trPr>
        <w:trHeight w:val="300"/>
      </w:trPr>
      <w:tc>
        <w:tcPr>
          <w:tcW w:w="3115" w:type="dxa"/>
        </w:tcPr>
        <w:p w14:paraId="7C39BFDB" w14:textId="4FBB92A8" w:rsidR="0718B850" w:rsidRDefault="0718B850" w:rsidP="0718B850">
          <w:pPr>
            <w:pStyle w:val="Header"/>
            <w:ind w:left="-115"/>
          </w:pPr>
        </w:p>
      </w:tc>
      <w:tc>
        <w:tcPr>
          <w:tcW w:w="3115" w:type="dxa"/>
        </w:tcPr>
        <w:p w14:paraId="1527B105" w14:textId="534C689B" w:rsidR="0718B850" w:rsidRDefault="0718B850" w:rsidP="0718B850">
          <w:pPr>
            <w:pStyle w:val="Header"/>
            <w:jc w:val="center"/>
          </w:pPr>
        </w:p>
      </w:tc>
      <w:tc>
        <w:tcPr>
          <w:tcW w:w="3115" w:type="dxa"/>
        </w:tcPr>
        <w:p w14:paraId="788744C2" w14:textId="7043614B" w:rsidR="0718B850" w:rsidRDefault="0718B850" w:rsidP="0718B850">
          <w:pPr>
            <w:pStyle w:val="Header"/>
            <w:ind w:right="-115"/>
            <w:jc w:val="right"/>
          </w:pPr>
        </w:p>
      </w:tc>
    </w:tr>
  </w:tbl>
  <w:p w14:paraId="0C45024A" w14:textId="62691654" w:rsidR="0058729B" w:rsidRDefault="005872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C8E02" w14:textId="77777777" w:rsidR="00733C07" w:rsidRDefault="00733C07" w:rsidP="004621AB">
      <w:r>
        <w:separator/>
      </w:r>
    </w:p>
  </w:footnote>
  <w:footnote w:type="continuationSeparator" w:id="0">
    <w:p w14:paraId="3A02D83C" w14:textId="77777777" w:rsidR="00733C07" w:rsidRDefault="00733C07" w:rsidP="00462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15"/>
      <w:gridCol w:w="3115"/>
      <w:gridCol w:w="3115"/>
    </w:tblGrid>
    <w:tr w:rsidR="0718B850" w14:paraId="6930F3B2" w14:textId="77777777" w:rsidTr="0718B850">
      <w:trPr>
        <w:trHeight w:val="300"/>
      </w:trPr>
      <w:tc>
        <w:tcPr>
          <w:tcW w:w="3115" w:type="dxa"/>
        </w:tcPr>
        <w:p w14:paraId="58D69D37" w14:textId="1A7CEFAE" w:rsidR="0718B850" w:rsidRDefault="0718B850" w:rsidP="0718B850">
          <w:pPr>
            <w:pStyle w:val="Header"/>
            <w:ind w:left="-115"/>
          </w:pPr>
        </w:p>
      </w:tc>
      <w:tc>
        <w:tcPr>
          <w:tcW w:w="3115" w:type="dxa"/>
        </w:tcPr>
        <w:p w14:paraId="28D4B9C9" w14:textId="67FDD053" w:rsidR="0718B850" w:rsidRDefault="0718B850" w:rsidP="0718B850">
          <w:pPr>
            <w:pStyle w:val="Header"/>
            <w:jc w:val="center"/>
          </w:pPr>
        </w:p>
      </w:tc>
      <w:tc>
        <w:tcPr>
          <w:tcW w:w="3115" w:type="dxa"/>
        </w:tcPr>
        <w:p w14:paraId="6706D782" w14:textId="67DBAB22" w:rsidR="0718B850" w:rsidRDefault="0718B850" w:rsidP="0718B850">
          <w:pPr>
            <w:pStyle w:val="Header"/>
            <w:ind w:right="-115"/>
            <w:jc w:val="right"/>
          </w:pPr>
        </w:p>
      </w:tc>
    </w:tr>
  </w:tbl>
  <w:p w14:paraId="30C465E3" w14:textId="20123D53" w:rsidR="0058729B" w:rsidRDefault="005872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175B" w14:textId="4CB7B9AC" w:rsidR="00C014E7" w:rsidRDefault="00C014E7">
    <w:pPr>
      <w:pStyle w:val="Header"/>
    </w:pPr>
    <w:r>
      <w:rPr>
        <w:rFonts w:ascii="Arial" w:hAnsi="Arial" w:cs="Arial"/>
        <w:b/>
        <w:noProof/>
        <w:color w:val="A6A6A6" w:themeColor="background1" w:themeShade="A6"/>
        <w:sz w:val="28"/>
        <w:szCs w:val="28"/>
      </w:rPr>
      <w:drawing>
        <wp:anchor distT="0" distB="0" distL="114300" distR="114300" simplePos="0" relativeHeight="251658240" behindDoc="0" locked="0" layoutInCell="1" allowOverlap="1" wp14:anchorId="3F5ADDCA" wp14:editId="4C544546">
          <wp:simplePos x="0" y="0"/>
          <wp:positionH relativeFrom="margin">
            <wp:posOffset>895350</wp:posOffset>
          </wp:positionH>
          <wp:positionV relativeFrom="paragraph">
            <wp:posOffset>-448310</wp:posOffset>
          </wp:positionV>
          <wp:extent cx="4104640" cy="1019175"/>
          <wp:effectExtent l="0" t="0" r="0" b="9525"/>
          <wp:wrapSquare wrapText="bothSides"/>
          <wp:docPr id="870713684"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713684" name="Picture 1" descr="A close-up of a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04640" cy="101917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63E3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DC9E7D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AAF06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DA732B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E740A1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39E755F"/>
    <w:multiLevelType w:val="hybridMultilevel"/>
    <w:tmpl w:val="367A78A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68A03CC"/>
    <w:multiLevelType w:val="hybridMultilevel"/>
    <w:tmpl w:val="98880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C0BCA"/>
    <w:multiLevelType w:val="hybridMultilevel"/>
    <w:tmpl w:val="B2EC84AE"/>
    <w:lvl w:ilvl="0" w:tplc="84C27A56">
      <w:start w:val="1"/>
      <w:numFmt w:val="bullet"/>
      <w:lvlText w:val="·"/>
      <w:lvlJc w:val="left"/>
      <w:pPr>
        <w:ind w:left="720" w:hanging="360"/>
      </w:pPr>
      <w:rPr>
        <w:rFonts w:ascii="Symbol" w:hAnsi="Symbol" w:hint="default"/>
      </w:rPr>
    </w:lvl>
    <w:lvl w:ilvl="1" w:tplc="CAF48FDA">
      <w:start w:val="1"/>
      <w:numFmt w:val="bullet"/>
      <w:lvlText w:val="o"/>
      <w:lvlJc w:val="left"/>
      <w:pPr>
        <w:ind w:left="1440" w:hanging="360"/>
      </w:pPr>
      <w:rPr>
        <w:rFonts w:ascii="Courier New" w:hAnsi="Courier New" w:hint="default"/>
      </w:rPr>
    </w:lvl>
    <w:lvl w:ilvl="2" w:tplc="FF74B482">
      <w:start w:val="1"/>
      <w:numFmt w:val="bullet"/>
      <w:lvlText w:val=""/>
      <w:lvlJc w:val="left"/>
      <w:pPr>
        <w:ind w:left="2160" w:hanging="360"/>
      </w:pPr>
      <w:rPr>
        <w:rFonts w:ascii="Wingdings" w:hAnsi="Wingdings" w:hint="default"/>
      </w:rPr>
    </w:lvl>
    <w:lvl w:ilvl="3" w:tplc="74346E32">
      <w:start w:val="1"/>
      <w:numFmt w:val="bullet"/>
      <w:lvlText w:val=""/>
      <w:lvlJc w:val="left"/>
      <w:pPr>
        <w:ind w:left="2880" w:hanging="360"/>
      </w:pPr>
      <w:rPr>
        <w:rFonts w:ascii="Symbol" w:hAnsi="Symbol" w:hint="default"/>
      </w:rPr>
    </w:lvl>
    <w:lvl w:ilvl="4" w:tplc="F55C717A">
      <w:start w:val="1"/>
      <w:numFmt w:val="bullet"/>
      <w:lvlText w:val="o"/>
      <w:lvlJc w:val="left"/>
      <w:pPr>
        <w:ind w:left="3600" w:hanging="360"/>
      </w:pPr>
      <w:rPr>
        <w:rFonts w:ascii="Courier New" w:hAnsi="Courier New" w:hint="default"/>
      </w:rPr>
    </w:lvl>
    <w:lvl w:ilvl="5" w:tplc="DC58B034">
      <w:start w:val="1"/>
      <w:numFmt w:val="bullet"/>
      <w:lvlText w:val=""/>
      <w:lvlJc w:val="left"/>
      <w:pPr>
        <w:ind w:left="4320" w:hanging="360"/>
      </w:pPr>
      <w:rPr>
        <w:rFonts w:ascii="Wingdings" w:hAnsi="Wingdings" w:hint="default"/>
      </w:rPr>
    </w:lvl>
    <w:lvl w:ilvl="6" w:tplc="6E7AB94E">
      <w:start w:val="1"/>
      <w:numFmt w:val="bullet"/>
      <w:lvlText w:val=""/>
      <w:lvlJc w:val="left"/>
      <w:pPr>
        <w:ind w:left="5040" w:hanging="360"/>
      </w:pPr>
      <w:rPr>
        <w:rFonts w:ascii="Symbol" w:hAnsi="Symbol" w:hint="default"/>
      </w:rPr>
    </w:lvl>
    <w:lvl w:ilvl="7" w:tplc="9836C568">
      <w:start w:val="1"/>
      <w:numFmt w:val="bullet"/>
      <w:lvlText w:val="o"/>
      <w:lvlJc w:val="left"/>
      <w:pPr>
        <w:ind w:left="5760" w:hanging="360"/>
      </w:pPr>
      <w:rPr>
        <w:rFonts w:ascii="Courier New" w:hAnsi="Courier New" w:hint="default"/>
      </w:rPr>
    </w:lvl>
    <w:lvl w:ilvl="8" w:tplc="D478A786">
      <w:start w:val="1"/>
      <w:numFmt w:val="bullet"/>
      <w:lvlText w:val=""/>
      <w:lvlJc w:val="left"/>
      <w:pPr>
        <w:ind w:left="6480" w:hanging="360"/>
      </w:pPr>
      <w:rPr>
        <w:rFonts w:ascii="Wingdings" w:hAnsi="Wingdings" w:hint="default"/>
      </w:rPr>
    </w:lvl>
  </w:abstractNum>
  <w:abstractNum w:abstractNumId="8" w15:restartNumberingAfterBreak="0">
    <w:nsid w:val="10B82892"/>
    <w:multiLevelType w:val="hybridMultilevel"/>
    <w:tmpl w:val="08A88E8E"/>
    <w:lvl w:ilvl="0" w:tplc="872C034E">
      <w:start w:val="1"/>
      <w:numFmt w:val="bullet"/>
      <w:lvlText w:val="·"/>
      <w:lvlJc w:val="left"/>
      <w:pPr>
        <w:ind w:left="720" w:hanging="360"/>
      </w:pPr>
      <w:rPr>
        <w:rFonts w:ascii="Symbol" w:hAnsi="Symbol" w:hint="default"/>
      </w:rPr>
    </w:lvl>
    <w:lvl w:ilvl="1" w:tplc="4A2C0EAC">
      <w:start w:val="1"/>
      <w:numFmt w:val="bullet"/>
      <w:lvlText w:val="o"/>
      <w:lvlJc w:val="left"/>
      <w:pPr>
        <w:ind w:left="1440" w:hanging="360"/>
      </w:pPr>
      <w:rPr>
        <w:rFonts w:ascii="Courier New" w:hAnsi="Courier New" w:hint="default"/>
      </w:rPr>
    </w:lvl>
    <w:lvl w:ilvl="2" w:tplc="39A4A740">
      <w:start w:val="1"/>
      <w:numFmt w:val="bullet"/>
      <w:lvlText w:val=""/>
      <w:lvlJc w:val="left"/>
      <w:pPr>
        <w:ind w:left="2160" w:hanging="360"/>
      </w:pPr>
      <w:rPr>
        <w:rFonts w:ascii="Wingdings" w:hAnsi="Wingdings" w:hint="default"/>
      </w:rPr>
    </w:lvl>
    <w:lvl w:ilvl="3" w:tplc="D92ACBA2">
      <w:start w:val="1"/>
      <w:numFmt w:val="bullet"/>
      <w:lvlText w:val=""/>
      <w:lvlJc w:val="left"/>
      <w:pPr>
        <w:ind w:left="2880" w:hanging="360"/>
      </w:pPr>
      <w:rPr>
        <w:rFonts w:ascii="Symbol" w:hAnsi="Symbol" w:hint="default"/>
      </w:rPr>
    </w:lvl>
    <w:lvl w:ilvl="4" w:tplc="AF48DE42">
      <w:start w:val="1"/>
      <w:numFmt w:val="bullet"/>
      <w:lvlText w:val="o"/>
      <w:lvlJc w:val="left"/>
      <w:pPr>
        <w:ind w:left="3600" w:hanging="360"/>
      </w:pPr>
      <w:rPr>
        <w:rFonts w:ascii="Courier New" w:hAnsi="Courier New" w:hint="default"/>
      </w:rPr>
    </w:lvl>
    <w:lvl w:ilvl="5" w:tplc="48D8EB12">
      <w:start w:val="1"/>
      <w:numFmt w:val="bullet"/>
      <w:lvlText w:val=""/>
      <w:lvlJc w:val="left"/>
      <w:pPr>
        <w:ind w:left="4320" w:hanging="360"/>
      </w:pPr>
      <w:rPr>
        <w:rFonts w:ascii="Wingdings" w:hAnsi="Wingdings" w:hint="default"/>
      </w:rPr>
    </w:lvl>
    <w:lvl w:ilvl="6" w:tplc="97A88624">
      <w:start w:val="1"/>
      <w:numFmt w:val="bullet"/>
      <w:lvlText w:val=""/>
      <w:lvlJc w:val="left"/>
      <w:pPr>
        <w:ind w:left="5040" w:hanging="360"/>
      </w:pPr>
      <w:rPr>
        <w:rFonts w:ascii="Symbol" w:hAnsi="Symbol" w:hint="default"/>
      </w:rPr>
    </w:lvl>
    <w:lvl w:ilvl="7" w:tplc="A712E07E">
      <w:start w:val="1"/>
      <w:numFmt w:val="bullet"/>
      <w:lvlText w:val="o"/>
      <w:lvlJc w:val="left"/>
      <w:pPr>
        <w:ind w:left="5760" w:hanging="360"/>
      </w:pPr>
      <w:rPr>
        <w:rFonts w:ascii="Courier New" w:hAnsi="Courier New" w:hint="default"/>
      </w:rPr>
    </w:lvl>
    <w:lvl w:ilvl="8" w:tplc="EABCBD9E">
      <w:start w:val="1"/>
      <w:numFmt w:val="bullet"/>
      <w:lvlText w:val=""/>
      <w:lvlJc w:val="left"/>
      <w:pPr>
        <w:ind w:left="6480" w:hanging="360"/>
      </w:pPr>
      <w:rPr>
        <w:rFonts w:ascii="Wingdings" w:hAnsi="Wingdings" w:hint="default"/>
      </w:rPr>
    </w:lvl>
  </w:abstractNum>
  <w:abstractNum w:abstractNumId="9" w15:restartNumberingAfterBreak="0">
    <w:nsid w:val="10E710EE"/>
    <w:multiLevelType w:val="hybridMultilevel"/>
    <w:tmpl w:val="76BEE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5C46E9"/>
    <w:multiLevelType w:val="hybridMultilevel"/>
    <w:tmpl w:val="005631E6"/>
    <w:lvl w:ilvl="0" w:tplc="08090019">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C8C30D"/>
    <w:multiLevelType w:val="hybridMultilevel"/>
    <w:tmpl w:val="1AD0DF76"/>
    <w:lvl w:ilvl="0" w:tplc="2F9AA9A4">
      <w:start w:val="1"/>
      <w:numFmt w:val="bullet"/>
      <w:lvlText w:val="·"/>
      <w:lvlJc w:val="left"/>
      <w:pPr>
        <w:ind w:left="720" w:hanging="360"/>
      </w:pPr>
      <w:rPr>
        <w:rFonts w:ascii="Symbol" w:hAnsi="Symbol" w:hint="default"/>
      </w:rPr>
    </w:lvl>
    <w:lvl w:ilvl="1" w:tplc="841EF83A">
      <w:start w:val="1"/>
      <w:numFmt w:val="bullet"/>
      <w:lvlText w:val="o"/>
      <w:lvlJc w:val="left"/>
      <w:pPr>
        <w:ind w:left="1440" w:hanging="360"/>
      </w:pPr>
      <w:rPr>
        <w:rFonts w:ascii="Courier New" w:hAnsi="Courier New" w:hint="default"/>
      </w:rPr>
    </w:lvl>
    <w:lvl w:ilvl="2" w:tplc="49A6B7B4">
      <w:start w:val="1"/>
      <w:numFmt w:val="bullet"/>
      <w:lvlText w:val=""/>
      <w:lvlJc w:val="left"/>
      <w:pPr>
        <w:ind w:left="2160" w:hanging="360"/>
      </w:pPr>
      <w:rPr>
        <w:rFonts w:ascii="Wingdings" w:hAnsi="Wingdings" w:hint="default"/>
      </w:rPr>
    </w:lvl>
    <w:lvl w:ilvl="3" w:tplc="18CCD2C8">
      <w:start w:val="1"/>
      <w:numFmt w:val="bullet"/>
      <w:lvlText w:val=""/>
      <w:lvlJc w:val="left"/>
      <w:pPr>
        <w:ind w:left="2880" w:hanging="360"/>
      </w:pPr>
      <w:rPr>
        <w:rFonts w:ascii="Symbol" w:hAnsi="Symbol" w:hint="default"/>
      </w:rPr>
    </w:lvl>
    <w:lvl w:ilvl="4" w:tplc="EFDA0BB2">
      <w:start w:val="1"/>
      <w:numFmt w:val="bullet"/>
      <w:lvlText w:val="o"/>
      <w:lvlJc w:val="left"/>
      <w:pPr>
        <w:ind w:left="3600" w:hanging="360"/>
      </w:pPr>
      <w:rPr>
        <w:rFonts w:ascii="Courier New" w:hAnsi="Courier New" w:hint="default"/>
      </w:rPr>
    </w:lvl>
    <w:lvl w:ilvl="5" w:tplc="043A6504">
      <w:start w:val="1"/>
      <w:numFmt w:val="bullet"/>
      <w:lvlText w:val=""/>
      <w:lvlJc w:val="left"/>
      <w:pPr>
        <w:ind w:left="4320" w:hanging="360"/>
      </w:pPr>
      <w:rPr>
        <w:rFonts w:ascii="Wingdings" w:hAnsi="Wingdings" w:hint="default"/>
      </w:rPr>
    </w:lvl>
    <w:lvl w:ilvl="6" w:tplc="A8E854EC">
      <w:start w:val="1"/>
      <w:numFmt w:val="bullet"/>
      <w:lvlText w:val=""/>
      <w:lvlJc w:val="left"/>
      <w:pPr>
        <w:ind w:left="5040" w:hanging="360"/>
      </w:pPr>
      <w:rPr>
        <w:rFonts w:ascii="Symbol" w:hAnsi="Symbol" w:hint="default"/>
      </w:rPr>
    </w:lvl>
    <w:lvl w:ilvl="7" w:tplc="7DE06466">
      <w:start w:val="1"/>
      <w:numFmt w:val="bullet"/>
      <w:lvlText w:val="o"/>
      <w:lvlJc w:val="left"/>
      <w:pPr>
        <w:ind w:left="5760" w:hanging="360"/>
      </w:pPr>
      <w:rPr>
        <w:rFonts w:ascii="Courier New" w:hAnsi="Courier New" w:hint="default"/>
      </w:rPr>
    </w:lvl>
    <w:lvl w:ilvl="8" w:tplc="3A565798">
      <w:start w:val="1"/>
      <w:numFmt w:val="bullet"/>
      <w:lvlText w:val=""/>
      <w:lvlJc w:val="left"/>
      <w:pPr>
        <w:ind w:left="6480" w:hanging="360"/>
      </w:pPr>
      <w:rPr>
        <w:rFonts w:ascii="Wingdings" w:hAnsi="Wingdings" w:hint="default"/>
      </w:rPr>
    </w:lvl>
  </w:abstractNum>
  <w:abstractNum w:abstractNumId="12" w15:restartNumberingAfterBreak="0">
    <w:nsid w:val="268E3FB1"/>
    <w:multiLevelType w:val="hybridMultilevel"/>
    <w:tmpl w:val="721C0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D56DD2"/>
    <w:multiLevelType w:val="hybridMultilevel"/>
    <w:tmpl w:val="D31EA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921154"/>
    <w:multiLevelType w:val="hybridMultilevel"/>
    <w:tmpl w:val="EC1EF92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2CB67830"/>
    <w:multiLevelType w:val="hybridMultilevel"/>
    <w:tmpl w:val="981E662C"/>
    <w:lvl w:ilvl="0" w:tplc="08090001">
      <w:start w:val="1"/>
      <w:numFmt w:val="bullet"/>
      <w:lvlText w:val=""/>
      <w:lvlJc w:val="left"/>
      <w:pPr>
        <w:ind w:left="780" w:hanging="360"/>
      </w:pPr>
      <w:rPr>
        <w:rFonts w:ascii="Symbol" w:hAnsi="Symbol"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6" w15:restartNumberingAfterBreak="0">
    <w:nsid w:val="3DEF3EA9"/>
    <w:multiLevelType w:val="hybridMultilevel"/>
    <w:tmpl w:val="1D80FD8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7" w15:restartNumberingAfterBreak="0">
    <w:nsid w:val="4C0400C4"/>
    <w:multiLevelType w:val="hybridMultilevel"/>
    <w:tmpl w:val="005631E6"/>
    <w:lvl w:ilvl="0" w:tplc="08090019">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381281"/>
    <w:multiLevelType w:val="hybridMultilevel"/>
    <w:tmpl w:val="25CA0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E600A4"/>
    <w:multiLevelType w:val="hybridMultilevel"/>
    <w:tmpl w:val="7C067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032C2A"/>
    <w:multiLevelType w:val="hybridMultilevel"/>
    <w:tmpl w:val="3216E8B6"/>
    <w:lvl w:ilvl="0" w:tplc="3F866C4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30B8C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E4E310F"/>
    <w:multiLevelType w:val="multilevel"/>
    <w:tmpl w:val="9BE2C5C0"/>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ED93FF1"/>
    <w:multiLevelType w:val="hybridMultilevel"/>
    <w:tmpl w:val="834C783A"/>
    <w:lvl w:ilvl="0" w:tplc="3DD0CD5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515AEA"/>
    <w:multiLevelType w:val="hybridMultilevel"/>
    <w:tmpl w:val="3C724A22"/>
    <w:lvl w:ilvl="0" w:tplc="0809000F">
      <w:start w:val="1"/>
      <w:numFmt w:val="decimal"/>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5" w15:restartNumberingAfterBreak="0">
    <w:nsid w:val="798233A1"/>
    <w:multiLevelType w:val="hybridMultilevel"/>
    <w:tmpl w:val="BBCC1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FC3899"/>
    <w:multiLevelType w:val="hybridMultilevel"/>
    <w:tmpl w:val="2CA08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24070332">
    <w:abstractNumId w:val="10"/>
  </w:num>
  <w:num w:numId="2" w16cid:durableId="1974478114">
    <w:abstractNumId w:val="17"/>
  </w:num>
  <w:num w:numId="3" w16cid:durableId="2007318870">
    <w:abstractNumId w:val="5"/>
  </w:num>
  <w:num w:numId="4" w16cid:durableId="494758417">
    <w:abstractNumId w:val="26"/>
  </w:num>
  <w:num w:numId="5" w16cid:durableId="1302536075">
    <w:abstractNumId w:val="19"/>
  </w:num>
  <w:num w:numId="6" w16cid:durableId="1286765909">
    <w:abstractNumId w:val="24"/>
  </w:num>
  <w:num w:numId="7" w16cid:durableId="1158500033">
    <w:abstractNumId w:val="18"/>
  </w:num>
  <w:num w:numId="8" w16cid:durableId="1044451528">
    <w:abstractNumId w:val="23"/>
  </w:num>
  <w:num w:numId="9" w16cid:durableId="847407918">
    <w:abstractNumId w:val="13"/>
  </w:num>
  <w:num w:numId="10" w16cid:durableId="657345532">
    <w:abstractNumId w:val="16"/>
  </w:num>
  <w:num w:numId="11" w16cid:durableId="204492093">
    <w:abstractNumId w:val="12"/>
  </w:num>
  <w:num w:numId="12" w16cid:durableId="1066994982">
    <w:abstractNumId w:val="6"/>
  </w:num>
  <w:num w:numId="13" w16cid:durableId="978463443">
    <w:abstractNumId w:val="25"/>
  </w:num>
  <w:num w:numId="14" w16cid:durableId="635259556">
    <w:abstractNumId w:val="9"/>
  </w:num>
  <w:num w:numId="15" w16cid:durableId="480198759">
    <w:abstractNumId w:val="22"/>
  </w:num>
  <w:num w:numId="16" w16cid:durableId="1503013349">
    <w:abstractNumId w:val="21"/>
  </w:num>
  <w:num w:numId="17" w16cid:durableId="1722629985">
    <w:abstractNumId w:val="1"/>
  </w:num>
  <w:num w:numId="18" w16cid:durableId="740254246">
    <w:abstractNumId w:val="0"/>
  </w:num>
  <w:num w:numId="19" w16cid:durableId="222109529">
    <w:abstractNumId w:val="4"/>
  </w:num>
  <w:num w:numId="20" w16cid:durableId="1182623740">
    <w:abstractNumId w:val="3"/>
  </w:num>
  <w:num w:numId="21" w16cid:durableId="1895192820">
    <w:abstractNumId w:val="2"/>
  </w:num>
  <w:num w:numId="22" w16cid:durableId="1055814122">
    <w:abstractNumId w:val="14"/>
  </w:num>
  <w:num w:numId="23" w16cid:durableId="1565799166">
    <w:abstractNumId w:val="15"/>
  </w:num>
  <w:num w:numId="24" w16cid:durableId="983236941">
    <w:abstractNumId w:val="20"/>
  </w:num>
  <w:num w:numId="25" w16cid:durableId="122580576">
    <w:abstractNumId w:val="7"/>
  </w:num>
  <w:num w:numId="26" w16cid:durableId="1466661473">
    <w:abstractNumId w:val="8"/>
  </w:num>
  <w:num w:numId="27" w16cid:durableId="20129518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1C6"/>
    <w:rsid w:val="000069B3"/>
    <w:rsid w:val="00014B05"/>
    <w:rsid w:val="00020EAD"/>
    <w:rsid w:val="0002204B"/>
    <w:rsid w:val="00023614"/>
    <w:rsid w:val="0003312D"/>
    <w:rsid w:val="00037B03"/>
    <w:rsid w:val="00042F68"/>
    <w:rsid w:val="000434B5"/>
    <w:rsid w:val="00043966"/>
    <w:rsid w:val="000534A0"/>
    <w:rsid w:val="00080F54"/>
    <w:rsid w:val="00086C9D"/>
    <w:rsid w:val="00097FCE"/>
    <w:rsid w:val="000A0AC3"/>
    <w:rsid w:val="000A4805"/>
    <w:rsid w:val="000B0016"/>
    <w:rsid w:val="000B2853"/>
    <w:rsid w:val="000C0ED2"/>
    <w:rsid w:val="000C3F14"/>
    <w:rsid w:val="000C5772"/>
    <w:rsid w:val="000D2589"/>
    <w:rsid w:val="000D3F33"/>
    <w:rsid w:val="000D7C93"/>
    <w:rsid w:val="000E0D3A"/>
    <w:rsid w:val="000E35BD"/>
    <w:rsid w:val="000F4FCB"/>
    <w:rsid w:val="000F6407"/>
    <w:rsid w:val="00101644"/>
    <w:rsid w:val="00104D0A"/>
    <w:rsid w:val="00106DDF"/>
    <w:rsid w:val="0010728E"/>
    <w:rsid w:val="0011387C"/>
    <w:rsid w:val="00124F31"/>
    <w:rsid w:val="00125DE5"/>
    <w:rsid w:val="00132BD8"/>
    <w:rsid w:val="001402A6"/>
    <w:rsid w:val="00163BB4"/>
    <w:rsid w:val="00164B0B"/>
    <w:rsid w:val="00170459"/>
    <w:rsid w:val="00173002"/>
    <w:rsid w:val="00177637"/>
    <w:rsid w:val="001808AF"/>
    <w:rsid w:val="001865F6"/>
    <w:rsid w:val="00195502"/>
    <w:rsid w:val="001968D2"/>
    <w:rsid w:val="00197C52"/>
    <w:rsid w:val="001A6640"/>
    <w:rsid w:val="001C04D0"/>
    <w:rsid w:val="001C04D7"/>
    <w:rsid w:val="001C304D"/>
    <w:rsid w:val="001C337D"/>
    <w:rsid w:val="001C699B"/>
    <w:rsid w:val="001D1F1F"/>
    <w:rsid w:val="001D4B3D"/>
    <w:rsid w:val="001D5B96"/>
    <w:rsid w:val="001E11CF"/>
    <w:rsid w:val="001E514E"/>
    <w:rsid w:val="001F34C8"/>
    <w:rsid w:val="001F3F5D"/>
    <w:rsid w:val="00203136"/>
    <w:rsid w:val="00203EBC"/>
    <w:rsid w:val="00207B15"/>
    <w:rsid w:val="00207DD4"/>
    <w:rsid w:val="002168CF"/>
    <w:rsid w:val="00223E86"/>
    <w:rsid w:val="00230FA2"/>
    <w:rsid w:val="00231516"/>
    <w:rsid w:val="00232989"/>
    <w:rsid w:val="0023463B"/>
    <w:rsid w:val="0023516B"/>
    <w:rsid w:val="002355AA"/>
    <w:rsid w:val="00242583"/>
    <w:rsid w:val="0025089E"/>
    <w:rsid w:val="00256DD4"/>
    <w:rsid w:val="00275DF0"/>
    <w:rsid w:val="002765A7"/>
    <w:rsid w:val="00290F84"/>
    <w:rsid w:val="00295889"/>
    <w:rsid w:val="002A0843"/>
    <w:rsid w:val="002A368A"/>
    <w:rsid w:val="002B7A09"/>
    <w:rsid w:val="002C3596"/>
    <w:rsid w:val="002D1DC9"/>
    <w:rsid w:val="002D2F2F"/>
    <w:rsid w:val="002E042F"/>
    <w:rsid w:val="002E17C5"/>
    <w:rsid w:val="00303A31"/>
    <w:rsid w:val="00315DE4"/>
    <w:rsid w:val="00317F8E"/>
    <w:rsid w:val="00320159"/>
    <w:rsid w:val="00321B19"/>
    <w:rsid w:val="0032554A"/>
    <w:rsid w:val="003350DA"/>
    <w:rsid w:val="00341AF4"/>
    <w:rsid w:val="00346F7C"/>
    <w:rsid w:val="00350791"/>
    <w:rsid w:val="00351546"/>
    <w:rsid w:val="00352459"/>
    <w:rsid w:val="003542AC"/>
    <w:rsid w:val="00354318"/>
    <w:rsid w:val="00363319"/>
    <w:rsid w:val="0036520D"/>
    <w:rsid w:val="00365F4C"/>
    <w:rsid w:val="00367FF3"/>
    <w:rsid w:val="00375C5F"/>
    <w:rsid w:val="00381122"/>
    <w:rsid w:val="0038593E"/>
    <w:rsid w:val="00393860"/>
    <w:rsid w:val="003A14E9"/>
    <w:rsid w:val="003A2E62"/>
    <w:rsid w:val="003B43A7"/>
    <w:rsid w:val="003B58C3"/>
    <w:rsid w:val="003C0A56"/>
    <w:rsid w:val="003C273D"/>
    <w:rsid w:val="003C2E98"/>
    <w:rsid w:val="003C48C4"/>
    <w:rsid w:val="003C5A33"/>
    <w:rsid w:val="003C74F1"/>
    <w:rsid w:val="003D0181"/>
    <w:rsid w:val="003D2B70"/>
    <w:rsid w:val="003D3E32"/>
    <w:rsid w:val="003D7906"/>
    <w:rsid w:val="003E509F"/>
    <w:rsid w:val="003E7228"/>
    <w:rsid w:val="003F0D7B"/>
    <w:rsid w:val="0040031B"/>
    <w:rsid w:val="00400CEE"/>
    <w:rsid w:val="00402753"/>
    <w:rsid w:val="004054F4"/>
    <w:rsid w:val="00410DF5"/>
    <w:rsid w:val="00413EA1"/>
    <w:rsid w:val="00414B1D"/>
    <w:rsid w:val="00417F59"/>
    <w:rsid w:val="00440AA9"/>
    <w:rsid w:val="004437D1"/>
    <w:rsid w:val="00444F84"/>
    <w:rsid w:val="00446575"/>
    <w:rsid w:val="00446CC6"/>
    <w:rsid w:val="004621AB"/>
    <w:rsid w:val="004749A4"/>
    <w:rsid w:val="0047615B"/>
    <w:rsid w:val="00477C0C"/>
    <w:rsid w:val="00480F21"/>
    <w:rsid w:val="00485BC6"/>
    <w:rsid w:val="00487E10"/>
    <w:rsid w:val="004930F7"/>
    <w:rsid w:val="004953F5"/>
    <w:rsid w:val="004955AD"/>
    <w:rsid w:val="004A2C29"/>
    <w:rsid w:val="004C1DF7"/>
    <w:rsid w:val="004C6970"/>
    <w:rsid w:val="004D05FA"/>
    <w:rsid w:val="004D0984"/>
    <w:rsid w:val="004D2535"/>
    <w:rsid w:val="004D58FD"/>
    <w:rsid w:val="004E03E2"/>
    <w:rsid w:val="00511774"/>
    <w:rsid w:val="00511D83"/>
    <w:rsid w:val="00512032"/>
    <w:rsid w:val="00516417"/>
    <w:rsid w:val="005204ED"/>
    <w:rsid w:val="005235C2"/>
    <w:rsid w:val="00530284"/>
    <w:rsid w:val="005303AF"/>
    <w:rsid w:val="005319CD"/>
    <w:rsid w:val="005326F8"/>
    <w:rsid w:val="005336E0"/>
    <w:rsid w:val="00534F62"/>
    <w:rsid w:val="0055647D"/>
    <w:rsid w:val="00556DAC"/>
    <w:rsid w:val="0056775C"/>
    <w:rsid w:val="00567D60"/>
    <w:rsid w:val="005747C5"/>
    <w:rsid w:val="00583DD8"/>
    <w:rsid w:val="00586D15"/>
    <w:rsid w:val="00587201"/>
    <w:rsid w:val="0058729B"/>
    <w:rsid w:val="005905AC"/>
    <w:rsid w:val="00591732"/>
    <w:rsid w:val="00597835"/>
    <w:rsid w:val="005A2F4E"/>
    <w:rsid w:val="005B024C"/>
    <w:rsid w:val="005B0D4A"/>
    <w:rsid w:val="005B243E"/>
    <w:rsid w:val="005B3FC5"/>
    <w:rsid w:val="005C000E"/>
    <w:rsid w:val="005C19AC"/>
    <w:rsid w:val="005D0155"/>
    <w:rsid w:val="005D104E"/>
    <w:rsid w:val="005D1329"/>
    <w:rsid w:val="005D1A92"/>
    <w:rsid w:val="005D2C2A"/>
    <w:rsid w:val="005E036F"/>
    <w:rsid w:val="005E0789"/>
    <w:rsid w:val="005E1E4E"/>
    <w:rsid w:val="005E4D2A"/>
    <w:rsid w:val="005F1725"/>
    <w:rsid w:val="006009EE"/>
    <w:rsid w:val="006017FC"/>
    <w:rsid w:val="006118ED"/>
    <w:rsid w:val="00611E1B"/>
    <w:rsid w:val="00615C6C"/>
    <w:rsid w:val="00622AA1"/>
    <w:rsid w:val="00624BB6"/>
    <w:rsid w:val="00633319"/>
    <w:rsid w:val="00635F4B"/>
    <w:rsid w:val="00640259"/>
    <w:rsid w:val="00644EAF"/>
    <w:rsid w:val="006478B5"/>
    <w:rsid w:val="006579C1"/>
    <w:rsid w:val="00657B6A"/>
    <w:rsid w:val="006640E0"/>
    <w:rsid w:val="006651B5"/>
    <w:rsid w:val="00674AE0"/>
    <w:rsid w:val="0068208A"/>
    <w:rsid w:val="00682983"/>
    <w:rsid w:val="0068551F"/>
    <w:rsid w:val="00686829"/>
    <w:rsid w:val="00691FAE"/>
    <w:rsid w:val="0069513E"/>
    <w:rsid w:val="006A27D8"/>
    <w:rsid w:val="006B172A"/>
    <w:rsid w:val="006B3920"/>
    <w:rsid w:val="006B4188"/>
    <w:rsid w:val="006B4C93"/>
    <w:rsid w:val="006C37E7"/>
    <w:rsid w:val="006D028A"/>
    <w:rsid w:val="006D2EE5"/>
    <w:rsid w:val="006D3D2A"/>
    <w:rsid w:val="006D4084"/>
    <w:rsid w:val="006D4B57"/>
    <w:rsid w:val="006D6119"/>
    <w:rsid w:val="006D6A9B"/>
    <w:rsid w:val="006D6D22"/>
    <w:rsid w:val="006E0809"/>
    <w:rsid w:val="006E129A"/>
    <w:rsid w:val="006F3710"/>
    <w:rsid w:val="006F49D8"/>
    <w:rsid w:val="006F6F58"/>
    <w:rsid w:val="007041AD"/>
    <w:rsid w:val="007050EB"/>
    <w:rsid w:val="007053A6"/>
    <w:rsid w:val="007066FD"/>
    <w:rsid w:val="007128E2"/>
    <w:rsid w:val="00714580"/>
    <w:rsid w:val="007145C5"/>
    <w:rsid w:val="00717BFA"/>
    <w:rsid w:val="00730CFA"/>
    <w:rsid w:val="00733C07"/>
    <w:rsid w:val="00747254"/>
    <w:rsid w:val="00750D93"/>
    <w:rsid w:val="007550DE"/>
    <w:rsid w:val="0075686B"/>
    <w:rsid w:val="0075693C"/>
    <w:rsid w:val="00770BD4"/>
    <w:rsid w:val="007721A5"/>
    <w:rsid w:val="00774D18"/>
    <w:rsid w:val="00774FCF"/>
    <w:rsid w:val="007753E2"/>
    <w:rsid w:val="007767EB"/>
    <w:rsid w:val="0077701A"/>
    <w:rsid w:val="007800F8"/>
    <w:rsid w:val="00780863"/>
    <w:rsid w:val="00786691"/>
    <w:rsid w:val="00790DBE"/>
    <w:rsid w:val="007912C4"/>
    <w:rsid w:val="00792517"/>
    <w:rsid w:val="0079480A"/>
    <w:rsid w:val="0079743C"/>
    <w:rsid w:val="007A0C8B"/>
    <w:rsid w:val="007A318B"/>
    <w:rsid w:val="007A5C5E"/>
    <w:rsid w:val="007B1C89"/>
    <w:rsid w:val="007B1DA3"/>
    <w:rsid w:val="007B2862"/>
    <w:rsid w:val="007B38BE"/>
    <w:rsid w:val="007C1EEC"/>
    <w:rsid w:val="007C22B4"/>
    <w:rsid w:val="007C2B86"/>
    <w:rsid w:val="007C40EA"/>
    <w:rsid w:val="007D0C5F"/>
    <w:rsid w:val="007D537C"/>
    <w:rsid w:val="007E3517"/>
    <w:rsid w:val="007E383D"/>
    <w:rsid w:val="007E6AC9"/>
    <w:rsid w:val="00802C6B"/>
    <w:rsid w:val="00806670"/>
    <w:rsid w:val="00807FCE"/>
    <w:rsid w:val="008133C6"/>
    <w:rsid w:val="008218B5"/>
    <w:rsid w:val="00840A66"/>
    <w:rsid w:val="00840ACB"/>
    <w:rsid w:val="0084240D"/>
    <w:rsid w:val="008448AF"/>
    <w:rsid w:val="0085382C"/>
    <w:rsid w:val="008617AC"/>
    <w:rsid w:val="008674CD"/>
    <w:rsid w:val="0087217A"/>
    <w:rsid w:val="00877A7D"/>
    <w:rsid w:val="00881D53"/>
    <w:rsid w:val="00884268"/>
    <w:rsid w:val="00886A3E"/>
    <w:rsid w:val="00886A79"/>
    <w:rsid w:val="008919BF"/>
    <w:rsid w:val="00895BF5"/>
    <w:rsid w:val="008A05F2"/>
    <w:rsid w:val="008B5408"/>
    <w:rsid w:val="008C08AA"/>
    <w:rsid w:val="008C1CA6"/>
    <w:rsid w:val="008D1042"/>
    <w:rsid w:val="008D49EB"/>
    <w:rsid w:val="008D7EBA"/>
    <w:rsid w:val="008E22CE"/>
    <w:rsid w:val="008E46EC"/>
    <w:rsid w:val="008F6065"/>
    <w:rsid w:val="00900214"/>
    <w:rsid w:val="00901D41"/>
    <w:rsid w:val="00916247"/>
    <w:rsid w:val="00932682"/>
    <w:rsid w:val="0093446E"/>
    <w:rsid w:val="00936490"/>
    <w:rsid w:val="00936647"/>
    <w:rsid w:val="00944475"/>
    <w:rsid w:val="0094465D"/>
    <w:rsid w:val="00947105"/>
    <w:rsid w:val="00952358"/>
    <w:rsid w:val="00953647"/>
    <w:rsid w:val="00970DD9"/>
    <w:rsid w:val="0097680D"/>
    <w:rsid w:val="00983D6D"/>
    <w:rsid w:val="00984D6C"/>
    <w:rsid w:val="00990400"/>
    <w:rsid w:val="00991EF7"/>
    <w:rsid w:val="00993132"/>
    <w:rsid w:val="00993C01"/>
    <w:rsid w:val="00994FFB"/>
    <w:rsid w:val="009A32A7"/>
    <w:rsid w:val="009A7142"/>
    <w:rsid w:val="009B09A9"/>
    <w:rsid w:val="009B2273"/>
    <w:rsid w:val="009B4014"/>
    <w:rsid w:val="009C7657"/>
    <w:rsid w:val="009D4438"/>
    <w:rsid w:val="009E3E67"/>
    <w:rsid w:val="009E63F2"/>
    <w:rsid w:val="009F21E6"/>
    <w:rsid w:val="009F259E"/>
    <w:rsid w:val="009F3C34"/>
    <w:rsid w:val="009F6257"/>
    <w:rsid w:val="009F7999"/>
    <w:rsid w:val="00A00950"/>
    <w:rsid w:val="00A0365C"/>
    <w:rsid w:val="00A04B86"/>
    <w:rsid w:val="00A059B1"/>
    <w:rsid w:val="00A1034F"/>
    <w:rsid w:val="00A12310"/>
    <w:rsid w:val="00A15A0B"/>
    <w:rsid w:val="00A24143"/>
    <w:rsid w:val="00A241C6"/>
    <w:rsid w:val="00A312F6"/>
    <w:rsid w:val="00A3615C"/>
    <w:rsid w:val="00A37173"/>
    <w:rsid w:val="00A37592"/>
    <w:rsid w:val="00A41520"/>
    <w:rsid w:val="00A41A36"/>
    <w:rsid w:val="00A439E8"/>
    <w:rsid w:val="00A43CDC"/>
    <w:rsid w:val="00A44039"/>
    <w:rsid w:val="00A5055A"/>
    <w:rsid w:val="00A51214"/>
    <w:rsid w:val="00A612CC"/>
    <w:rsid w:val="00A80686"/>
    <w:rsid w:val="00A813FE"/>
    <w:rsid w:val="00A820E3"/>
    <w:rsid w:val="00A92FC4"/>
    <w:rsid w:val="00A96EC0"/>
    <w:rsid w:val="00A976A7"/>
    <w:rsid w:val="00AA08FA"/>
    <w:rsid w:val="00AB2897"/>
    <w:rsid w:val="00AB28C3"/>
    <w:rsid w:val="00AC02A1"/>
    <w:rsid w:val="00AC28C7"/>
    <w:rsid w:val="00AD0C3F"/>
    <w:rsid w:val="00AD5FAE"/>
    <w:rsid w:val="00AE5357"/>
    <w:rsid w:val="00AF11FA"/>
    <w:rsid w:val="00AF6840"/>
    <w:rsid w:val="00AF6C3A"/>
    <w:rsid w:val="00AF7B81"/>
    <w:rsid w:val="00B118F9"/>
    <w:rsid w:val="00B22960"/>
    <w:rsid w:val="00B24F37"/>
    <w:rsid w:val="00B255B5"/>
    <w:rsid w:val="00B26C6C"/>
    <w:rsid w:val="00B346AB"/>
    <w:rsid w:val="00B36FD3"/>
    <w:rsid w:val="00B42C4F"/>
    <w:rsid w:val="00B51327"/>
    <w:rsid w:val="00B51A8B"/>
    <w:rsid w:val="00B52D27"/>
    <w:rsid w:val="00B53A41"/>
    <w:rsid w:val="00B53C20"/>
    <w:rsid w:val="00B570B7"/>
    <w:rsid w:val="00B70FBF"/>
    <w:rsid w:val="00B71214"/>
    <w:rsid w:val="00B71EDB"/>
    <w:rsid w:val="00B73B59"/>
    <w:rsid w:val="00B7538F"/>
    <w:rsid w:val="00B7697E"/>
    <w:rsid w:val="00B776BA"/>
    <w:rsid w:val="00B80555"/>
    <w:rsid w:val="00B809F8"/>
    <w:rsid w:val="00B85A6D"/>
    <w:rsid w:val="00B87510"/>
    <w:rsid w:val="00B9134A"/>
    <w:rsid w:val="00BA0814"/>
    <w:rsid w:val="00BA5DC7"/>
    <w:rsid w:val="00BB33ED"/>
    <w:rsid w:val="00BB33F7"/>
    <w:rsid w:val="00BB5E36"/>
    <w:rsid w:val="00BC3056"/>
    <w:rsid w:val="00BD24BE"/>
    <w:rsid w:val="00BD27E3"/>
    <w:rsid w:val="00BD346D"/>
    <w:rsid w:val="00BD674F"/>
    <w:rsid w:val="00BE165E"/>
    <w:rsid w:val="00BE1B68"/>
    <w:rsid w:val="00BF0313"/>
    <w:rsid w:val="00BF25DF"/>
    <w:rsid w:val="00BF2AFF"/>
    <w:rsid w:val="00BF678C"/>
    <w:rsid w:val="00C01107"/>
    <w:rsid w:val="00C014E7"/>
    <w:rsid w:val="00C1061F"/>
    <w:rsid w:val="00C16F39"/>
    <w:rsid w:val="00C251DC"/>
    <w:rsid w:val="00C278DC"/>
    <w:rsid w:val="00C31091"/>
    <w:rsid w:val="00C33C34"/>
    <w:rsid w:val="00C33F38"/>
    <w:rsid w:val="00C36F9C"/>
    <w:rsid w:val="00C422AD"/>
    <w:rsid w:val="00C451A9"/>
    <w:rsid w:val="00C479A1"/>
    <w:rsid w:val="00C47D68"/>
    <w:rsid w:val="00C60986"/>
    <w:rsid w:val="00C63C9B"/>
    <w:rsid w:val="00C65311"/>
    <w:rsid w:val="00C65EC3"/>
    <w:rsid w:val="00C769C7"/>
    <w:rsid w:val="00C779D5"/>
    <w:rsid w:val="00C94C5C"/>
    <w:rsid w:val="00C94F0E"/>
    <w:rsid w:val="00C96F31"/>
    <w:rsid w:val="00CA7256"/>
    <w:rsid w:val="00CB0E6B"/>
    <w:rsid w:val="00CB0F74"/>
    <w:rsid w:val="00CB1D76"/>
    <w:rsid w:val="00CB5531"/>
    <w:rsid w:val="00CB7389"/>
    <w:rsid w:val="00CC2CD9"/>
    <w:rsid w:val="00CD1D0A"/>
    <w:rsid w:val="00CD44B1"/>
    <w:rsid w:val="00CE1656"/>
    <w:rsid w:val="00CE528D"/>
    <w:rsid w:val="00CF0A0A"/>
    <w:rsid w:val="00CF5CB6"/>
    <w:rsid w:val="00CF74ED"/>
    <w:rsid w:val="00D124B0"/>
    <w:rsid w:val="00D132AB"/>
    <w:rsid w:val="00D150E8"/>
    <w:rsid w:val="00D16B05"/>
    <w:rsid w:val="00D203B7"/>
    <w:rsid w:val="00D21E1C"/>
    <w:rsid w:val="00D22B9E"/>
    <w:rsid w:val="00D23761"/>
    <w:rsid w:val="00D26D01"/>
    <w:rsid w:val="00D312E3"/>
    <w:rsid w:val="00D44B85"/>
    <w:rsid w:val="00D4530A"/>
    <w:rsid w:val="00D51CD7"/>
    <w:rsid w:val="00D52AB9"/>
    <w:rsid w:val="00D54CF4"/>
    <w:rsid w:val="00D56BA0"/>
    <w:rsid w:val="00D7555D"/>
    <w:rsid w:val="00D75726"/>
    <w:rsid w:val="00D76F6C"/>
    <w:rsid w:val="00D81028"/>
    <w:rsid w:val="00D83A8F"/>
    <w:rsid w:val="00D83F9B"/>
    <w:rsid w:val="00D87345"/>
    <w:rsid w:val="00D87E3C"/>
    <w:rsid w:val="00D915EF"/>
    <w:rsid w:val="00D972F0"/>
    <w:rsid w:val="00DA4583"/>
    <w:rsid w:val="00DA4DE0"/>
    <w:rsid w:val="00DB69F7"/>
    <w:rsid w:val="00DC1D10"/>
    <w:rsid w:val="00DC4F6C"/>
    <w:rsid w:val="00DC6562"/>
    <w:rsid w:val="00DD4B13"/>
    <w:rsid w:val="00DE2D17"/>
    <w:rsid w:val="00DF07AD"/>
    <w:rsid w:val="00E10ADA"/>
    <w:rsid w:val="00E12E06"/>
    <w:rsid w:val="00E20A5F"/>
    <w:rsid w:val="00E22892"/>
    <w:rsid w:val="00E239B0"/>
    <w:rsid w:val="00E35FF7"/>
    <w:rsid w:val="00E427DA"/>
    <w:rsid w:val="00E44A6C"/>
    <w:rsid w:val="00E44FE7"/>
    <w:rsid w:val="00E51A8A"/>
    <w:rsid w:val="00E5247D"/>
    <w:rsid w:val="00E56DB8"/>
    <w:rsid w:val="00E64EA6"/>
    <w:rsid w:val="00E66F54"/>
    <w:rsid w:val="00E678EB"/>
    <w:rsid w:val="00E7114F"/>
    <w:rsid w:val="00E7716E"/>
    <w:rsid w:val="00E80A75"/>
    <w:rsid w:val="00E95A59"/>
    <w:rsid w:val="00EA2092"/>
    <w:rsid w:val="00EA79EA"/>
    <w:rsid w:val="00EB1FC2"/>
    <w:rsid w:val="00EB62FE"/>
    <w:rsid w:val="00EB736F"/>
    <w:rsid w:val="00EC0093"/>
    <w:rsid w:val="00EC7F98"/>
    <w:rsid w:val="00ED591B"/>
    <w:rsid w:val="00EE3A85"/>
    <w:rsid w:val="00EE6601"/>
    <w:rsid w:val="00EF13DC"/>
    <w:rsid w:val="00F0007D"/>
    <w:rsid w:val="00F010C2"/>
    <w:rsid w:val="00F02FC6"/>
    <w:rsid w:val="00F1558C"/>
    <w:rsid w:val="00F172D9"/>
    <w:rsid w:val="00F17604"/>
    <w:rsid w:val="00F20163"/>
    <w:rsid w:val="00F22468"/>
    <w:rsid w:val="00F24162"/>
    <w:rsid w:val="00F2578F"/>
    <w:rsid w:val="00F35C44"/>
    <w:rsid w:val="00F4159D"/>
    <w:rsid w:val="00F44B00"/>
    <w:rsid w:val="00F46632"/>
    <w:rsid w:val="00F46748"/>
    <w:rsid w:val="00F50A6E"/>
    <w:rsid w:val="00F545FF"/>
    <w:rsid w:val="00F700C0"/>
    <w:rsid w:val="00F74AEA"/>
    <w:rsid w:val="00F86578"/>
    <w:rsid w:val="00F86F64"/>
    <w:rsid w:val="00FB0464"/>
    <w:rsid w:val="00FC068E"/>
    <w:rsid w:val="00FC350A"/>
    <w:rsid w:val="00FE3963"/>
    <w:rsid w:val="00FE5DAB"/>
    <w:rsid w:val="00FF57AE"/>
    <w:rsid w:val="00FF66F9"/>
    <w:rsid w:val="00FF7978"/>
    <w:rsid w:val="01B6F835"/>
    <w:rsid w:val="020308B5"/>
    <w:rsid w:val="02217B82"/>
    <w:rsid w:val="026F5C31"/>
    <w:rsid w:val="02E63C5B"/>
    <w:rsid w:val="0316F4F4"/>
    <w:rsid w:val="03BA4FF3"/>
    <w:rsid w:val="03DE57F9"/>
    <w:rsid w:val="04ABBA75"/>
    <w:rsid w:val="04C7BD9B"/>
    <w:rsid w:val="05964AA6"/>
    <w:rsid w:val="0718B850"/>
    <w:rsid w:val="077DCB2D"/>
    <w:rsid w:val="07D53F04"/>
    <w:rsid w:val="09C40EF1"/>
    <w:rsid w:val="09E6B126"/>
    <w:rsid w:val="0A1F4F4A"/>
    <w:rsid w:val="0AACD917"/>
    <w:rsid w:val="0B3E2382"/>
    <w:rsid w:val="0B6D9B40"/>
    <w:rsid w:val="0BD9FCF6"/>
    <w:rsid w:val="0CB2BD6A"/>
    <w:rsid w:val="0E203736"/>
    <w:rsid w:val="10B162B5"/>
    <w:rsid w:val="11AC912E"/>
    <w:rsid w:val="132E215D"/>
    <w:rsid w:val="133B633D"/>
    <w:rsid w:val="13727CB8"/>
    <w:rsid w:val="13ED594C"/>
    <w:rsid w:val="14631BBA"/>
    <w:rsid w:val="147AAE28"/>
    <w:rsid w:val="14AD5805"/>
    <w:rsid w:val="15745F6A"/>
    <w:rsid w:val="161BC3A2"/>
    <w:rsid w:val="169D9500"/>
    <w:rsid w:val="171D978A"/>
    <w:rsid w:val="17369FD1"/>
    <w:rsid w:val="175D9460"/>
    <w:rsid w:val="1861B3C8"/>
    <w:rsid w:val="1898AB29"/>
    <w:rsid w:val="18BAB282"/>
    <w:rsid w:val="18BB7059"/>
    <w:rsid w:val="191DC708"/>
    <w:rsid w:val="1B95ABBA"/>
    <w:rsid w:val="1E51F793"/>
    <w:rsid w:val="1FA00B2C"/>
    <w:rsid w:val="21A75D33"/>
    <w:rsid w:val="23D81E2B"/>
    <w:rsid w:val="254AC726"/>
    <w:rsid w:val="25566FCB"/>
    <w:rsid w:val="268BB229"/>
    <w:rsid w:val="28DE68C5"/>
    <w:rsid w:val="29DBE36C"/>
    <w:rsid w:val="2A82FE7F"/>
    <w:rsid w:val="2C290CB6"/>
    <w:rsid w:val="2D51953C"/>
    <w:rsid w:val="2F261C77"/>
    <w:rsid w:val="2F808722"/>
    <w:rsid w:val="2F829061"/>
    <w:rsid w:val="2FD36D7D"/>
    <w:rsid w:val="303CB03D"/>
    <w:rsid w:val="307A680A"/>
    <w:rsid w:val="3088E5EC"/>
    <w:rsid w:val="3204FB4F"/>
    <w:rsid w:val="3261D28A"/>
    <w:rsid w:val="32804A7E"/>
    <w:rsid w:val="32BDB7F0"/>
    <w:rsid w:val="3341D0D3"/>
    <w:rsid w:val="33504F69"/>
    <w:rsid w:val="34326780"/>
    <w:rsid w:val="350878C3"/>
    <w:rsid w:val="358C4739"/>
    <w:rsid w:val="35E59FFA"/>
    <w:rsid w:val="35EE682A"/>
    <w:rsid w:val="36161FAF"/>
    <w:rsid w:val="37007CE7"/>
    <w:rsid w:val="37509380"/>
    <w:rsid w:val="375BBA27"/>
    <w:rsid w:val="3768C7EE"/>
    <w:rsid w:val="3773D2AB"/>
    <w:rsid w:val="3813D01A"/>
    <w:rsid w:val="3863A673"/>
    <w:rsid w:val="3877C38E"/>
    <w:rsid w:val="3A8C28DA"/>
    <w:rsid w:val="3B12D0F9"/>
    <w:rsid w:val="3B678A25"/>
    <w:rsid w:val="3BAD8539"/>
    <w:rsid w:val="3BBDCAB1"/>
    <w:rsid w:val="3C1F1012"/>
    <w:rsid w:val="3C860621"/>
    <w:rsid w:val="3D4AE763"/>
    <w:rsid w:val="3D5BA497"/>
    <w:rsid w:val="3E48A3B6"/>
    <w:rsid w:val="3E5EA1EC"/>
    <w:rsid w:val="3F10916C"/>
    <w:rsid w:val="3F48E44E"/>
    <w:rsid w:val="3F8923AF"/>
    <w:rsid w:val="405437CC"/>
    <w:rsid w:val="407F4DB3"/>
    <w:rsid w:val="40E5FFB8"/>
    <w:rsid w:val="40F12689"/>
    <w:rsid w:val="41BA1FDC"/>
    <w:rsid w:val="41ECA5F7"/>
    <w:rsid w:val="4219E276"/>
    <w:rsid w:val="4226CF70"/>
    <w:rsid w:val="4392018B"/>
    <w:rsid w:val="453A4F30"/>
    <w:rsid w:val="455B4081"/>
    <w:rsid w:val="45CD57FA"/>
    <w:rsid w:val="45D16BEB"/>
    <w:rsid w:val="46D51F96"/>
    <w:rsid w:val="46EE295E"/>
    <w:rsid w:val="46FF5E88"/>
    <w:rsid w:val="47030C48"/>
    <w:rsid w:val="471B4CF6"/>
    <w:rsid w:val="4728ED27"/>
    <w:rsid w:val="482B9150"/>
    <w:rsid w:val="48359B09"/>
    <w:rsid w:val="4922D820"/>
    <w:rsid w:val="49CF2436"/>
    <w:rsid w:val="4BACDFB2"/>
    <w:rsid w:val="4BEF00FA"/>
    <w:rsid w:val="4D0E5132"/>
    <w:rsid w:val="4DD2E9B8"/>
    <w:rsid w:val="4E888C41"/>
    <w:rsid w:val="4F5F59A3"/>
    <w:rsid w:val="51826EA8"/>
    <w:rsid w:val="519D8A0C"/>
    <w:rsid w:val="52D16754"/>
    <w:rsid w:val="53227284"/>
    <w:rsid w:val="5358636F"/>
    <w:rsid w:val="547F7D76"/>
    <w:rsid w:val="5510C469"/>
    <w:rsid w:val="557C9AFE"/>
    <w:rsid w:val="56029828"/>
    <w:rsid w:val="571A6FE3"/>
    <w:rsid w:val="5797D83B"/>
    <w:rsid w:val="58C897D0"/>
    <w:rsid w:val="5936CE34"/>
    <w:rsid w:val="597B95F1"/>
    <w:rsid w:val="5A76D195"/>
    <w:rsid w:val="5B2E0EFF"/>
    <w:rsid w:val="5BB29429"/>
    <w:rsid w:val="5BD93FDD"/>
    <w:rsid w:val="5CD1B260"/>
    <w:rsid w:val="5D8EE478"/>
    <w:rsid w:val="5DBDFFB9"/>
    <w:rsid w:val="5EC5FBB0"/>
    <w:rsid w:val="5EC91670"/>
    <w:rsid w:val="5EDF6946"/>
    <w:rsid w:val="5F230449"/>
    <w:rsid w:val="605AC147"/>
    <w:rsid w:val="60A7A840"/>
    <w:rsid w:val="610CF66F"/>
    <w:rsid w:val="611718DD"/>
    <w:rsid w:val="625E8707"/>
    <w:rsid w:val="62E24BB0"/>
    <w:rsid w:val="64D71569"/>
    <w:rsid w:val="6544D001"/>
    <w:rsid w:val="65612B20"/>
    <w:rsid w:val="65F76417"/>
    <w:rsid w:val="664F8FD7"/>
    <w:rsid w:val="66B92387"/>
    <w:rsid w:val="66BCDE94"/>
    <w:rsid w:val="6715C775"/>
    <w:rsid w:val="685E29EC"/>
    <w:rsid w:val="687CD6EF"/>
    <w:rsid w:val="690377E2"/>
    <w:rsid w:val="6904981D"/>
    <w:rsid w:val="6B63A14B"/>
    <w:rsid w:val="6BC2AD73"/>
    <w:rsid w:val="6DDCCA37"/>
    <w:rsid w:val="6EFE1FC6"/>
    <w:rsid w:val="70622629"/>
    <w:rsid w:val="708B1EDF"/>
    <w:rsid w:val="714E1422"/>
    <w:rsid w:val="71576B6B"/>
    <w:rsid w:val="741C8C62"/>
    <w:rsid w:val="751A9E47"/>
    <w:rsid w:val="75668BBC"/>
    <w:rsid w:val="75B8B623"/>
    <w:rsid w:val="76313A8D"/>
    <w:rsid w:val="7682D565"/>
    <w:rsid w:val="76D48E7D"/>
    <w:rsid w:val="76EF4150"/>
    <w:rsid w:val="7814A747"/>
    <w:rsid w:val="78326159"/>
    <w:rsid w:val="79AFF8F9"/>
    <w:rsid w:val="7A95E467"/>
    <w:rsid w:val="7A9E1C02"/>
    <w:rsid w:val="7B3FFE1A"/>
    <w:rsid w:val="7D8C639C"/>
    <w:rsid w:val="7E8F9C4F"/>
    <w:rsid w:val="7F87C4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FC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1C6"/>
    <w:rPr>
      <w:sz w:val="24"/>
      <w:szCs w:val="24"/>
    </w:rPr>
  </w:style>
  <w:style w:type="paragraph" w:styleId="Heading1">
    <w:name w:val="heading 1"/>
    <w:basedOn w:val="Normal"/>
    <w:next w:val="Normal"/>
    <w:link w:val="Heading1Char"/>
    <w:qFormat/>
    <w:rsid w:val="00CB738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Colorful List - Accent 11,Numbered Para 1,Bullet 1,Bullet Points,MAIN CONTENT,List Paragraph2,Normal numbered,OBC Bullet,List Paragraph12,Bullet Style,F5 List Paragraph,L"/>
    <w:basedOn w:val="Normal"/>
    <w:link w:val="ListParagraphChar"/>
    <w:uiPriority w:val="34"/>
    <w:qFormat/>
    <w:rsid w:val="00A241C6"/>
    <w:pPr>
      <w:ind w:left="720"/>
      <w:contextualSpacing/>
    </w:pPr>
  </w:style>
  <w:style w:type="table" w:styleId="TableGrid">
    <w:name w:val="Table Grid"/>
    <w:basedOn w:val="TableNormal"/>
    <w:uiPriority w:val="39"/>
    <w:rsid w:val="006118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747C5"/>
    <w:rPr>
      <w:rFonts w:ascii="Tahoma" w:hAnsi="Tahoma" w:cs="Tahoma"/>
      <w:sz w:val="16"/>
      <w:szCs w:val="16"/>
    </w:rPr>
  </w:style>
  <w:style w:type="character" w:customStyle="1" w:styleId="BalloonTextChar">
    <w:name w:val="Balloon Text Char"/>
    <w:basedOn w:val="DefaultParagraphFont"/>
    <w:link w:val="BalloonText"/>
    <w:rsid w:val="005747C5"/>
    <w:rPr>
      <w:rFonts w:ascii="Tahoma" w:hAnsi="Tahoma" w:cs="Tahoma"/>
      <w:sz w:val="16"/>
      <w:szCs w:val="16"/>
    </w:rPr>
  </w:style>
  <w:style w:type="paragraph" w:styleId="TOC2">
    <w:name w:val="toc 2"/>
    <w:basedOn w:val="Normal"/>
    <w:next w:val="Normal"/>
    <w:autoRedefine/>
    <w:rsid w:val="00CB7389"/>
    <w:pPr>
      <w:spacing w:before="120"/>
      <w:ind w:left="240"/>
    </w:pPr>
    <w:rPr>
      <w:rFonts w:asciiTheme="minorHAnsi" w:hAnsiTheme="minorHAnsi" w:cstheme="minorHAnsi"/>
      <w:i/>
      <w:iCs/>
      <w:sz w:val="20"/>
      <w:szCs w:val="20"/>
    </w:rPr>
  </w:style>
  <w:style w:type="paragraph" w:styleId="TOC1">
    <w:name w:val="toc 1"/>
    <w:basedOn w:val="Normal"/>
    <w:next w:val="Normal"/>
    <w:autoRedefine/>
    <w:uiPriority w:val="39"/>
    <w:rsid w:val="005747C5"/>
    <w:pPr>
      <w:spacing w:before="240" w:after="120"/>
    </w:pPr>
    <w:rPr>
      <w:rFonts w:asciiTheme="minorHAnsi" w:hAnsiTheme="minorHAnsi" w:cstheme="minorHAnsi"/>
      <w:b/>
      <w:bCs/>
      <w:sz w:val="20"/>
      <w:szCs w:val="20"/>
    </w:rPr>
  </w:style>
  <w:style w:type="paragraph" w:styleId="TOC3">
    <w:name w:val="toc 3"/>
    <w:basedOn w:val="Normal"/>
    <w:next w:val="Normal"/>
    <w:autoRedefine/>
    <w:rsid w:val="00CB7389"/>
    <w:pPr>
      <w:ind w:left="480"/>
    </w:pPr>
    <w:rPr>
      <w:rFonts w:asciiTheme="minorHAnsi" w:hAnsiTheme="minorHAnsi" w:cstheme="minorHAnsi"/>
      <w:sz w:val="20"/>
      <w:szCs w:val="20"/>
    </w:rPr>
  </w:style>
  <w:style w:type="paragraph" w:styleId="TOC4">
    <w:name w:val="toc 4"/>
    <w:basedOn w:val="Normal"/>
    <w:next w:val="Normal"/>
    <w:autoRedefine/>
    <w:rsid w:val="00CB7389"/>
    <w:pPr>
      <w:ind w:left="720"/>
    </w:pPr>
    <w:rPr>
      <w:rFonts w:asciiTheme="minorHAnsi" w:hAnsiTheme="minorHAnsi" w:cstheme="minorHAnsi"/>
      <w:sz w:val="20"/>
      <w:szCs w:val="20"/>
    </w:rPr>
  </w:style>
  <w:style w:type="paragraph" w:styleId="TOC5">
    <w:name w:val="toc 5"/>
    <w:basedOn w:val="Normal"/>
    <w:next w:val="Normal"/>
    <w:autoRedefine/>
    <w:rsid w:val="00CB7389"/>
    <w:pPr>
      <w:ind w:left="960"/>
    </w:pPr>
    <w:rPr>
      <w:rFonts w:asciiTheme="minorHAnsi" w:hAnsiTheme="minorHAnsi" w:cstheme="minorHAnsi"/>
      <w:sz w:val="20"/>
      <w:szCs w:val="20"/>
    </w:rPr>
  </w:style>
  <w:style w:type="paragraph" w:styleId="TOC6">
    <w:name w:val="toc 6"/>
    <w:basedOn w:val="Normal"/>
    <w:next w:val="Normal"/>
    <w:autoRedefine/>
    <w:rsid w:val="00CB7389"/>
    <w:pPr>
      <w:ind w:left="1200"/>
    </w:pPr>
    <w:rPr>
      <w:rFonts w:asciiTheme="minorHAnsi" w:hAnsiTheme="minorHAnsi" w:cstheme="minorHAnsi"/>
      <w:sz w:val="20"/>
      <w:szCs w:val="20"/>
    </w:rPr>
  </w:style>
  <w:style w:type="paragraph" w:styleId="TOC7">
    <w:name w:val="toc 7"/>
    <w:basedOn w:val="Normal"/>
    <w:next w:val="Normal"/>
    <w:autoRedefine/>
    <w:rsid w:val="00CB7389"/>
    <w:pPr>
      <w:ind w:left="1440"/>
    </w:pPr>
    <w:rPr>
      <w:rFonts w:asciiTheme="minorHAnsi" w:hAnsiTheme="minorHAnsi" w:cstheme="minorHAnsi"/>
      <w:sz w:val="20"/>
      <w:szCs w:val="20"/>
    </w:rPr>
  </w:style>
  <w:style w:type="paragraph" w:styleId="TOC8">
    <w:name w:val="toc 8"/>
    <w:basedOn w:val="Normal"/>
    <w:next w:val="Normal"/>
    <w:autoRedefine/>
    <w:rsid w:val="00CB7389"/>
    <w:pPr>
      <w:ind w:left="1680"/>
    </w:pPr>
    <w:rPr>
      <w:rFonts w:asciiTheme="minorHAnsi" w:hAnsiTheme="minorHAnsi" w:cstheme="minorHAnsi"/>
      <w:sz w:val="20"/>
      <w:szCs w:val="20"/>
    </w:rPr>
  </w:style>
  <w:style w:type="paragraph" w:styleId="TOC9">
    <w:name w:val="toc 9"/>
    <w:basedOn w:val="Normal"/>
    <w:next w:val="Normal"/>
    <w:autoRedefine/>
    <w:rsid w:val="00CB7389"/>
    <w:pPr>
      <w:ind w:left="1920"/>
    </w:pPr>
    <w:rPr>
      <w:rFonts w:asciiTheme="minorHAnsi" w:hAnsiTheme="minorHAnsi" w:cstheme="minorHAnsi"/>
      <w:sz w:val="20"/>
      <w:szCs w:val="20"/>
    </w:rPr>
  </w:style>
  <w:style w:type="character" w:customStyle="1" w:styleId="Heading1Char">
    <w:name w:val="Heading 1 Char"/>
    <w:basedOn w:val="DefaultParagraphFont"/>
    <w:link w:val="Heading1"/>
    <w:rsid w:val="00CB738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CB7389"/>
    <w:pPr>
      <w:spacing w:line="276" w:lineRule="auto"/>
      <w:outlineLvl w:val="9"/>
    </w:pPr>
    <w:rPr>
      <w:lang w:val="en-US" w:eastAsia="ja-JP"/>
    </w:rPr>
  </w:style>
  <w:style w:type="character" w:styleId="Hyperlink">
    <w:name w:val="Hyperlink"/>
    <w:basedOn w:val="DefaultParagraphFont"/>
    <w:uiPriority w:val="99"/>
    <w:unhideWhenUsed/>
    <w:rsid w:val="00CB7389"/>
    <w:rPr>
      <w:color w:val="0000FF" w:themeColor="hyperlink"/>
      <w:u w:val="single"/>
    </w:rPr>
  </w:style>
  <w:style w:type="paragraph" w:styleId="NormalWeb">
    <w:name w:val="Normal (Web)"/>
    <w:basedOn w:val="Normal"/>
    <w:uiPriority w:val="99"/>
    <w:unhideWhenUsed/>
    <w:rsid w:val="007145C5"/>
    <w:pPr>
      <w:spacing w:before="100" w:beforeAutospacing="1" w:after="100" w:afterAutospacing="1"/>
    </w:pPr>
    <w:rPr>
      <w:rFonts w:eastAsiaTheme="minorHAnsi"/>
    </w:rPr>
  </w:style>
  <w:style w:type="paragraph" w:styleId="Header">
    <w:name w:val="header"/>
    <w:basedOn w:val="Normal"/>
    <w:link w:val="HeaderChar"/>
    <w:rsid w:val="004621AB"/>
    <w:pPr>
      <w:tabs>
        <w:tab w:val="center" w:pos="4513"/>
        <w:tab w:val="right" w:pos="9026"/>
      </w:tabs>
    </w:pPr>
  </w:style>
  <w:style w:type="character" w:customStyle="1" w:styleId="HeaderChar">
    <w:name w:val="Header Char"/>
    <w:basedOn w:val="DefaultParagraphFont"/>
    <w:link w:val="Header"/>
    <w:rsid w:val="004621AB"/>
    <w:rPr>
      <w:sz w:val="24"/>
      <w:szCs w:val="24"/>
    </w:rPr>
  </w:style>
  <w:style w:type="paragraph" w:styleId="Footer">
    <w:name w:val="footer"/>
    <w:basedOn w:val="Normal"/>
    <w:link w:val="FooterChar"/>
    <w:uiPriority w:val="99"/>
    <w:rsid w:val="004621AB"/>
    <w:pPr>
      <w:tabs>
        <w:tab w:val="center" w:pos="4513"/>
        <w:tab w:val="right" w:pos="9026"/>
      </w:tabs>
    </w:pPr>
  </w:style>
  <w:style w:type="character" w:customStyle="1" w:styleId="FooterChar">
    <w:name w:val="Footer Char"/>
    <w:basedOn w:val="DefaultParagraphFont"/>
    <w:link w:val="Footer"/>
    <w:uiPriority w:val="99"/>
    <w:rsid w:val="004621AB"/>
    <w:rPr>
      <w:sz w:val="24"/>
      <w:szCs w:val="24"/>
    </w:rPr>
  </w:style>
  <w:style w:type="paragraph" w:styleId="FootnoteText">
    <w:name w:val="footnote text"/>
    <w:basedOn w:val="Normal"/>
    <w:link w:val="FootnoteTextChar"/>
    <w:rsid w:val="00B51327"/>
    <w:rPr>
      <w:sz w:val="20"/>
      <w:szCs w:val="20"/>
    </w:rPr>
  </w:style>
  <w:style w:type="character" w:customStyle="1" w:styleId="FootnoteTextChar">
    <w:name w:val="Footnote Text Char"/>
    <w:basedOn w:val="DefaultParagraphFont"/>
    <w:link w:val="FootnoteText"/>
    <w:rsid w:val="00B51327"/>
  </w:style>
  <w:style w:type="character" w:styleId="FootnoteReference">
    <w:name w:val="footnote reference"/>
    <w:rsid w:val="00B51327"/>
    <w:rPr>
      <w:vertAlign w:val="superscript"/>
    </w:rPr>
  </w:style>
  <w:style w:type="character" w:styleId="CommentReference">
    <w:name w:val="annotation reference"/>
    <w:basedOn w:val="DefaultParagraphFont"/>
    <w:rsid w:val="00901D41"/>
    <w:rPr>
      <w:sz w:val="16"/>
      <w:szCs w:val="16"/>
    </w:rPr>
  </w:style>
  <w:style w:type="paragraph" w:styleId="CommentText">
    <w:name w:val="annotation text"/>
    <w:basedOn w:val="Normal"/>
    <w:link w:val="CommentTextChar"/>
    <w:rsid w:val="00901D41"/>
    <w:rPr>
      <w:sz w:val="20"/>
      <w:szCs w:val="20"/>
    </w:rPr>
  </w:style>
  <w:style w:type="character" w:customStyle="1" w:styleId="CommentTextChar">
    <w:name w:val="Comment Text Char"/>
    <w:basedOn w:val="DefaultParagraphFont"/>
    <w:link w:val="CommentText"/>
    <w:rsid w:val="00901D41"/>
  </w:style>
  <w:style w:type="paragraph" w:styleId="CommentSubject">
    <w:name w:val="annotation subject"/>
    <w:basedOn w:val="CommentText"/>
    <w:next w:val="CommentText"/>
    <w:link w:val="CommentSubjectChar"/>
    <w:rsid w:val="00901D41"/>
    <w:rPr>
      <w:b/>
      <w:bCs/>
    </w:rPr>
  </w:style>
  <w:style w:type="character" w:customStyle="1" w:styleId="CommentSubjectChar">
    <w:name w:val="Comment Subject Char"/>
    <w:basedOn w:val="CommentTextChar"/>
    <w:link w:val="CommentSubject"/>
    <w:rsid w:val="00901D41"/>
    <w:rPr>
      <w:b/>
      <w:bCs/>
    </w:rPr>
  </w:style>
  <w:style w:type="character" w:styleId="FollowedHyperlink">
    <w:name w:val="FollowedHyperlink"/>
    <w:basedOn w:val="DefaultParagraphFont"/>
    <w:rsid w:val="005336E0"/>
    <w:rPr>
      <w:color w:val="800080" w:themeColor="followedHyperlink"/>
      <w:u w:val="single"/>
    </w:rPr>
  </w:style>
  <w:style w:type="paragraph" w:customStyle="1" w:styleId="Default">
    <w:name w:val="Default"/>
    <w:rsid w:val="004749A4"/>
    <w:pPr>
      <w:autoSpaceDE w:val="0"/>
      <w:autoSpaceDN w:val="0"/>
      <w:adjustRightInd w:val="0"/>
    </w:pPr>
    <w:rPr>
      <w:rFonts w:ascii="Arial" w:hAnsi="Arial" w:cs="Arial"/>
      <w:color w:val="000000"/>
      <w:sz w:val="24"/>
      <w:szCs w:val="24"/>
    </w:rPr>
  </w:style>
  <w:style w:type="character" w:customStyle="1" w:styleId="ListParagraphChar">
    <w:name w:val="List Paragraph Char"/>
    <w:aliases w:val="Dot pt Char,No Spacing1 Char,List Paragraph Char Char Char Char,Indicator Text Char,Colorful List - Accent 11 Char,Numbered Para 1 Char,Bullet 1 Char,Bullet Points Char,MAIN CONTENT Char,List Paragraph2 Char,Normal numbered Char"/>
    <w:basedOn w:val="DefaultParagraphFont"/>
    <w:link w:val="ListParagraph"/>
    <w:uiPriority w:val="34"/>
    <w:qFormat/>
    <w:rsid w:val="000069B3"/>
    <w:rPr>
      <w:sz w:val="24"/>
      <w:szCs w:val="24"/>
    </w:rPr>
  </w:style>
  <w:style w:type="paragraph" w:styleId="Revision">
    <w:name w:val="Revision"/>
    <w:hidden/>
    <w:uiPriority w:val="99"/>
    <w:semiHidden/>
    <w:rsid w:val="002508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270404">
      <w:bodyDiv w:val="1"/>
      <w:marLeft w:val="0"/>
      <w:marRight w:val="0"/>
      <w:marTop w:val="0"/>
      <w:marBottom w:val="0"/>
      <w:divBdr>
        <w:top w:val="none" w:sz="0" w:space="0" w:color="auto"/>
        <w:left w:val="none" w:sz="0" w:space="0" w:color="auto"/>
        <w:bottom w:val="none" w:sz="0" w:space="0" w:color="auto"/>
        <w:right w:val="none" w:sz="0" w:space="0" w:color="auto"/>
      </w:divBdr>
    </w:div>
    <w:div w:id="420878909">
      <w:bodyDiv w:val="1"/>
      <w:marLeft w:val="0"/>
      <w:marRight w:val="0"/>
      <w:marTop w:val="0"/>
      <w:marBottom w:val="0"/>
      <w:divBdr>
        <w:top w:val="none" w:sz="0" w:space="0" w:color="auto"/>
        <w:left w:val="none" w:sz="0" w:space="0" w:color="auto"/>
        <w:bottom w:val="none" w:sz="0" w:space="0" w:color="auto"/>
        <w:right w:val="none" w:sz="0" w:space="0" w:color="auto"/>
      </w:divBdr>
    </w:div>
    <w:div w:id="708993518">
      <w:bodyDiv w:val="1"/>
      <w:marLeft w:val="0"/>
      <w:marRight w:val="0"/>
      <w:marTop w:val="0"/>
      <w:marBottom w:val="0"/>
      <w:divBdr>
        <w:top w:val="none" w:sz="0" w:space="0" w:color="auto"/>
        <w:left w:val="none" w:sz="0" w:space="0" w:color="auto"/>
        <w:bottom w:val="none" w:sz="0" w:space="0" w:color="auto"/>
        <w:right w:val="none" w:sz="0" w:space="0" w:color="auto"/>
      </w:divBdr>
    </w:div>
    <w:div w:id="975069769">
      <w:bodyDiv w:val="1"/>
      <w:marLeft w:val="0"/>
      <w:marRight w:val="0"/>
      <w:marTop w:val="0"/>
      <w:marBottom w:val="0"/>
      <w:divBdr>
        <w:top w:val="none" w:sz="0" w:space="0" w:color="auto"/>
        <w:left w:val="none" w:sz="0" w:space="0" w:color="auto"/>
        <w:bottom w:val="none" w:sz="0" w:space="0" w:color="auto"/>
        <w:right w:val="none" w:sz="0" w:space="0" w:color="auto"/>
      </w:divBdr>
    </w:div>
    <w:div w:id="1028944512">
      <w:bodyDiv w:val="1"/>
      <w:marLeft w:val="0"/>
      <w:marRight w:val="0"/>
      <w:marTop w:val="0"/>
      <w:marBottom w:val="0"/>
      <w:divBdr>
        <w:top w:val="none" w:sz="0" w:space="0" w:color="auto"/>
        <w:left w:val="none" w:sz="0" w:space="0" w:color="auto"/>
        <w:bottom w:val="none" w:sz="0" w:space="0" w:color="auto"/>
        <w:right w:val="none" w:sz="0" w:space="0" w:color="auto"/>
      </w:divBdr>
    </w:div>
    <w:div w:id="1061178924">
      <w:bodyDiv w:val="1"/>
      <w:marLeft w:val="0"/>
      <w:marRight w:val="0"/>
      <w:marTop w:val="0"/>
      <w:marBottom w:val="0"/>
      <w:divBdr>
        <w:top w:val="none" w:sz="0" w:space="0" w:color="auto"/>
        <w:left w:val="none" w:sz="0" w:space="0" w:color="auto"/>
        <w:bottom w:val="none" w:sz="0" w:space="0" w:color="auto"/>
        <w:right w:val="none" w:sz="0" w:space="0" w:color="auto"/>
      </w:divBdr>
    </w:div>
    <w:div w:id="1297881311">
      <w:bodyDiv w:val="1"/>
      <w:marLeft w:val="0"/>
      <w:marRight w:val="0"/>
      <w:marTop w:val="0"/>
      <w:marBottom w:val="0"/>
      <w:divBdr>
        <w:top w:val="none" w:sz="0" w:space="0" w:color="auto"/>
        <w:left w:val="none" w:sz="0" w:space="0" w:color="auto"/>
        <w:bottom w:val="none" w:sz="0" w:space="0" w:color="auto"/>
        <w:right w:val="none" w:sz="0" w:space="0" w:color="auto"/>
      </w:divBdr>
    </w:div>
    <w:div w:id="1425956028">
      <w:bodyDiv w:val="1"/>
      <w:marLeft w:val="0"/>
      <w:marRight w:val="0"/>
      <w:marTop w:val="0"/>
      <w:marBottom w:val="0"/>
      <w:divBdr>
        <w:top w:val="none" w:sz="0" w:space="0" w:color="auto"/>
        <w:left w:val="none" w:sz="0" w:space="0" w:color="auto"/>
        <w:bottom w:val="none" w:sz="0" w:space="0" w:color="auto"/>
        <w:right w:val="none" w:sz="0" w:space="0" w:color="auto"/>
      </w:divBdr>
    </w:div>
    <w:div w:id="1462647563">
      <w:bodyDiv w:val="1"/>
      <w:marLeft w:val="0"/>
      <w:marRight w:val="0"/>
      <w:marTop w:val="0"/>
      <w:marBottom w:val="0"/>
      <w:divBdr>
        <w:top w:val="none" w:sz="0" w:space="0" w:color="auto"/>
        <w:left w:val="none" w:sz="0" w:space="0" w:color="auto"/>
        <w:bottom w:val="none" w:sz="0" w:space="0" w:color="auto"/>
        <w:right w:val="none" w:sz="0" w:space="0" w:color="auto"/>
      </w:divBdr>
    </w:div>
    <w:div w:id="1588420230">
      <w:bodyDiv w:val="1"/>
      <w:marLeft w:val="0"/>
      <w:marRight w:val="0"/>
      <w:marTop w:val="0"/>
      <w:marBottom w:val="0"/>
      <w:divBdr>
        <w:top w:val="none" w:sz="0" w:space="0" w:color="auto"/>
        <w:left w:val="none" w:sz="0" w:space="0" w:color="auto"/>
        <w:bottom w:val="none" w:sz="0" w:space="0" w:color="auto"/>
        <w:right w:val="none" w:sz="0" w:space="0" w:color="auto"/>
      </w:divBdr>
    </w:div>
    <w:div w:id="1747802881">
      <w:bodyDiv w:val="1"/>
      <w:marLeft w:val="0"/>
      <w:marRight w:val="0"/>
      <w:marTop w:val="0"/>
      <w:marBottom w:val="0"/>
      <w:divBdr>
        <w:top w:val="none" w:sz="0" w:space="0" w:color="auto"/>
        <w:left w:val="none" w:sz="0" w:space="0" w:color="auto"/>
        <w:bottom w:val="none" w:sz="0" w:space="0" w:color="auto"/>
        <w:right w:val="none" w:sz="0" w:space="0" w:color="auto"/>
      </w:divBdr>
    </w:div>
    <w:div w:id="1767922514">
      <w:bodyDiv w:val="1"/>
      <w:marLeft w:val="0"/>
      <w:marRight w:val="0"/>
      <w:marTop w:val="0"/>
      <w:marBottom w:val="0"/>
      <w:divBdr>
        <w:top w:val="none" w:sz="0" w:space="0" w:color="auto"/>
        <w:left w:val="none" w:sz="0" w:space="0" w:color="auto"/>
        <w:bottom w:val="none" w:sz="0" w:space="0" w:color="auto"/>
        <w:right w:val="none" w:sz="0" w:space="0" w:color="auto"/>
      </w:divBdr>
    </w:div>
    <w:div w:id="1781947993">
      <w:bodyDiv w:val="1"/>
      <w:marLeft w:val="0"/>
      <w:marRight w:val="0"/>
      <w:marTop w:val="0"/>
      <w:marBottom w:val="0"/>
      <w:divBdr>
        <w:top w:val="none" w:sz="0" w:space="0" w:color="auto"/>
        <w:left w:val="none" w:sz="0" w:space="0" w:color="auto"/>
        <w:bottom w:val="none" w:sz="0" w:space="0" w:color="auto"/>
        <w:right w:val="none" w:sz="0" w:space="0" w:color="auto"/>
      </w:divBdr>
    </w:div>
    <w:div w:id="210930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2277</Words>
  <Characters>12186</Characters>
  <Application>Microsoft Office Word</Application>
  <DocSecurity>0</DocSecurity>
  <Lines>641</Lines>
  <Paragraphs>352</Paragraphs>
  <ScaleCrop>false</ScaleCrop>
  <Company/>
  <LinksUpToDate>false</LinksUpToDate>
  <CharactersWithSpaces>14111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2026-06-01T11:08:00Z</dcterms:created>
  <dcterms:modified xsi:type="dcterms:W3CDTF">2026-06-01T11:08:00Z</dcterms:modified>
</cp:coreProperties>
</file>